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A1FC" w14:textId="7D398B53" w:rsidR="000938F4" w:rsidRDefault="622173E9" w:rsidP="78CA23C6">
      <w:pPr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MODULE III.</w:t>
      </w:r>
      <w:r w:rsidRPr="78CA23C6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2F60B00E"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WORKPLACE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 xml:space="preserve"> SAFETY</w:t>
      </w:r>
    </w:p>
    <w:p w14:paraId="6687B677" w14:textId="20E6D390" w:rsidR="000938F4" w:rsidRDefault="622173E9" w:rsidP="78CA23C6">
      <w:pPr>
        <w:jc w:val="center"/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ASSIGNMENTS USING THE 4TH EDITION TEXTBOOK:</w:t>
      </w:r>
    </w:p>
    <w:p w14:paraId="4C36B9B2" w14:textId="1EC49535" w:rsidR="000938F4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SECTION 1:</w:t>
      </w:r>
    </w:p>
    <w:p w14:paraId="53822EBE" w14:textId="3AF20C0A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Read Chapter 12, “Management of Hazardous Materials” in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“Dental Assisting, A Comprehensive Approach”, by Phinney &amp; Halstead,4th Edition, 2013</w:t>
      </w:r>
    </w:p>
    <w:p w14:paraId="7C204983" w14:textId="2A6A4C1D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Define related vocabulary on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4th edition</w:t>
      </w: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 list provided</w:t>
      </w:r>
    </w:p>
    <w:p w14:paraId="4D87604B" w14:textId="4424C7A9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List all items to be covered on the Safety Training Form on page 253</w:t>
      </w:r>
    </w:p>
    <w:p w14:paraId="555DA9C8" w14:textId="408E2C5E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Case Study questions 1-4 on page 258</w:t>
      </w:r>
    </w:p>
    <w:p w14:paraId="4338F2B1" w14:textId="0E54FE48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Multiple-Choice questions 1-10 on page 258</w:t>
      </w:r>
    </w:p>
    <w:p w14:paraId="60235914" w14:textId="7390CC1A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Critical Thinking questions 1-3 on page 259</w:t>
      </w:r>
    </w:p>
    <w:p w14:paraId="6A1F0DD6" w14:textId="3C5391E4" w:rsidR="000938F4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SECTION 2: (two chapters to do)</w:t>
      </w:r>
    </w:p>
    <w:p w14:paraId="7FC99C86" w14:textId="2367ECB2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Read Chapter 10, “Microbiology” in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“Dental Assisting, A Comprehensive Approach”, by Phinney &amp; Halstead,4th Edition, 2013</w:t>
      </w:r>
    </w:p>
    <w:p w14:paraId="7FEC3444" w14:textId="613AFBE9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Define related vocabulary on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4th edition</w:t>
      </w: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 list provided</w:t>
      </w:r>
    </w:p>
    <w:p w14:paraId="05B0872A" w14:textId="69775B42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Case Study questions 1-4 on page 202</w:t>
      </w:r>
    </w:p>
    <w:p w14:paraId="521D70F6" w14:textId="6A2924F5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Multiple-Choice questions 1-10 on page 202</w:t>
      </w:r>
    </w:p>
    <w:p w14:paraId="676F31DE" w14:textId="36563CE6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Critical Thinking Questions 1-3 on page 203</w:t>
      </w:r>
    </w:p>
    <w:p w14:paraId="3C9283D7" w14:textId="193CDC07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Read Chapter 11, “Infection Control” in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“Dental Assisting, A Comprehensive Approach”, by Phinney &amp; Halstead,4th Edition, 2013</w:t>
      </w:r>
    </w:p>
    <w:p w14:paraId="686D53F7" w14:textId="5BA9D0E9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Case Study questions 1-3 on page 242</w:t>
      </w:r>
    </w:p>
    <w:p w14:paraId="5883064A" w14:textId="73B5C1D2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Complete Multiple-Choice questions 1-10 on page 242 </w:t>
      </w:r>
    </w:p>
    <w:p w14:paraId="6EF79DEF" w14:textId="7254C987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Critical Thinking questions 1-3 on page 243</w:t>
      </w:r>
    </w:p>
    <w:p w14:paraId="25589379" w14:textId="049D123A" w:rsidR="000938F4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SECTION 3:</w:t>
      </w:r>
    </w:p>
    <w:p w14:paraId="5BE80A2C" w14:textId="5B33A25C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Read Chapter 15, “Pharmacology” in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“Dental Assisting, A Comprehensive Approach”, by Phinney &amp; Halstead, 4th Edition, 2013</w:t>
      </w:r>
    </w:p>
    <w:p w14:paraId="043016B3" w14:textId="7B9EA948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Complete related vocabulary on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4th edition</w:t>
      </w: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 list provided</w:t>
      </w:r>
    </w:p>
    <w:p w14:paraId="039C94D6" w14:textId="53C12CE7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Case Study questions 1-3 on page 314</w:t>
      </w:r>
    </w:p>
    <w:p w14:paraId="7AD111B0" w14:textId="2F2D2337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Multiple-Choice questions 1-10 on page 314</w:t>
      </w:r>
    </w:p>
    <w:p w14:paraId="77BE6141" w14:textId="5ACE1C7D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Critical Thinking questions 1-3 on pages 314-315</w:t>
      </w:r>
    </w:p>
    <w:p w14:paraId="6315983B" w14:textId="6F731504" w:rsidR="000938F4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SECTION 4:</w:t>
      </w:r>
    </w:p>
    <w:p w14:paraId="2CB6ECC4" w14:textId="02E7236F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Read Chapter 16, “Emergency Management” in </w:t>
      </w: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“Dental Assisting, A Comprehensive Approach”, by Phinney &amp; Halstead, 4th Edition, 2013</w:t>
      </w:r>
    </w:p>
    <w:p w14:paraId="7B6CFD81" w14:textId="174813F6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Define related vocabulary on 4th edition list provided</w:t>
      </w:r>
    </w:p>
    <w:p w14:paraId="1D106727" w14:textId="658069E0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Case Study questions 1-3 on page 338</w:t>
      </w:r>
    </w:p>
    <w:p w14:paraId="4F9F76F6" w14:textId="2879FF66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Multiple-Choice questions 1-10 on page 339</w:t>
      </w:r>
    </w:p>
    <w:p w14:paraId="019F7F88" w14:textId="27EAFEE1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Complete Critical Thinking questions 1-3 on page 339</w:t>
      </w:r>
    </w:p>
    <w:p w14:paraId="269B4A3E" w14:textId="3CA24653" w:rsidR="000938F4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SECTION 5:</w:t>
      </w:r>
    </w:p>
    <w:p w14:paraId="63E3F182" w14:textId="1543B51C" w:rsidR="000938F4" w:rsidRDefault="622173E9" w:rsidP="78CA23C6">
      <w:pPr>
        <w:pStyle w:val="ListParagraph"/>
        <w:rPr>
          <w:rFonts w:eastAsiaTheme="minorEastAsia"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Written Final Exam mailed out to preceptor when all homework is accounted for</w:t>
      </w:r>
    </w:p>
    <w:p w14:paraId="64CF57B7" w14:textId="3E3E6767" w:rsidR="000938F4" w:rsidRDefault="622173E9" w:rsidP="78CA23C6">
      <w:pPr>
        <w:rPr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Mrs. Pariso will be available Mondays &amp; Fridays, from 10:00AM – 3:00 </w:t>
      </w:r>
      <w:r w:rsidR="07C5E851"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PM. </w:t>
      </w: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 xml:space="preserve">Call 607-739-3581 ext. 1328 with questions or use the following email address:  </w:t>
      </w:r>
      <w:hyperlink r:id="rId4">
        <w:r w:rsidRPr="78CA23C6">
          <w:rPr>
            <w:rStyle w:val="Hyperlink"/>
            <w:rFonts w:ascii="Arial" w:eastAsia="Arial" w:hAnsi="Arial" w:cs="Arial"/>
            <w:sz w:val="20"/>
            <w:szCs w:val="20"/>
          </w:rPr>
          <w:t>chickspariso@gstboces.org</w:t>
        </w:r>
      </w:hyperlink>
    </w:p>
    <w:p w14:paraId="331B1E01" w14:textId="3C8F1D56" w:rsidR="000938F4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color w:val="000000" w:themeColor="text1"/>
          <w:sz w:val="20"/>
          <w:szCs w:val="20"/>
        </w:rPr>
        <w:t>Send completed assignments by email or regular mail to:</w:t>
      </w:r>
      <w:r w:rsidRPr="78CA23C6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 </w:t>
      </w:r>
    </w:p>
    <w:p w14:paraId="3519A45C" w14:textId="29119DC7" w:rsidR="00B616FB" w:rsidRDefault="622173E9" w:rsidP="78CA23C6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78CA23C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GST BOCES</w:t>
      </w:r>
      <w:r w:rsidR="00B616FB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/CDAMP 303 N. Main St., Elmira, NY 14901</w:t>
      </w:r>
    </w:p>
    <w:sectPr w:rsidR="00B6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534B9"/>
    <w:rsid w:val="000938F4"/>
    <w:rsid w:val="00B616FB"/>
    <w:rsid w:val="07C5E851"/>
    <w:rsid w:val="2AA5F583"/>
    <w:rsid w:val="2F60B00E"/>
    <w:rsid w:val="30FC806F"/>
    <w:rsid w:val="329850D0"/>
    <w:rsid w:val="3E5534B9"/>
    <w:rsid w:val="4236B6E9"/>
    <w:rsid w:val="4A48C948"/>
    <w:rsid w:val="4B5382EA"/>
    <w:rsid w:val="622173E9"/>
    <w:rsid w:val="6F3A70A4"/>
    <w:rsid w:val="78C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34B9"/>
  <w15:chartTrackingRefBased/>
  <w15:docId w15:val="{4648F895-CBEB-43B1-929E-BB7DCF1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ckspariso@gst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Hicks-Pariso, Colleen</dc:creator>
  <cp:keywords/>
  <dc:description/>
  <cp:lastModifiedBy>Hicks-Pariso, Colleen</cp:lastModifiedBy>
  <cp:revision>2</cp:revision>
  <dcterms:created xsi:type="dcterms:W3CDTF">2021-05-17T18:34:00Z</dcterms:created>
  <dcterms:modified xsi:type="dcterms:W3CDTF">2021-10-18T17:51:00Z</dcterms:modified>
</cp:coreProperties>
</file>