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A213" w14:textId="77777777" w:rsidR="00C23B9E" w:rsidRPr="00C23B9E" w:rsidRDefault="00C23B9E" w:rsidP="00C23B9E">
      <w:pPr>
        <w:spacing w:after="0" w:line="240" w:lineRule="auto"/>
        <w:jc w:val="center"/>
        <w:rPr>
          <w:rFonts w:ascii="Maiandra GD" w:eastAsia="Times New Roman" w:hAnsi="Maiandra GD"/>
          <w:b/>
          <w:sz w:val="48"/>
          <w:szCs w:val="20"/>
        </w:rPr>
      </w:pPr>
      <w:smartTag w:uri="urn:schemas-microsoft-com:office:smarttags" w:element="place">
        <w:smartTag w:uri="urn:schemas-microsoft-com:office:smarttags" w:element="PlaceName">
          <w:r w:rsidRPr="00C23B9E">
            <w:rPr>
              <w:rFonts w:ascii="Maiandra GD" w:eastAsia="Times New Roman" w:hAnsi="Maiandra GD"/>
              <w:b/>
              <w:sz w:val="48"/>
              <w:szCs w:val="20"/>
            </w:rPr>
            <w:t>Thomas</w:t>
          </w:r>
        </w:smartTag>
        <w:r w:rsidRPr="00C23B9E">
          <w:rPr>
            <w:rFonts w:ascii="Maiandra GD" w:eastAsia="Times New Roman" w:hAnsi="Maiandra GD"/>
            <w:b/>
            <w:sz w:val="48"/>
            <w:szCs w:val="20"/>
          </w:rPr>
          <w:t xml:space="preserve"> </w:t>
        </w:r>
        <w:smartTag w:uri="urn:schemas-microsoft-com:office:smarttags" w:element="PlaceName">
          <w:r w:rsidRPr="00C23B9E">
            <w:rPr>
              <w:rFonts w:ascii="Maiandra GD" w:eastAsia="Times New Roman" w:hAnsi="Maiandra GD"/>
              <w:b/>
              <w:sz w:val="48"/>
              <w:szCs w:val="20"/>
            </w:rPr>
            <w:t>A.</w:t>
          </w:r>
        </w:smartTag>
        <w:r w:rsidRPr="00C23B9E">
          <w:rPr>
            <w:rFonts w:ascii="Maiandra GD" w:eastAsia="Times New Roman" w:hAnsi="Maiandra GD"/>
            <w:b/>
            <w:sz w:val="48"/>
            <w:szCs w:val="20"/>
          </w:rPr>
          <w:t xml:space="preserve"> </w:t>
        </w:r>
        <w:smartTag w:uri="urn:schemas-microsoft-com:office:smarttags" w:element="PlaceName">
          <w:r w:rsidRPr="00C23B9E">
            <w:rPr>
              <w:rFonts w:ascii="Maiandra GD" w:eastAsia="Times New Roman" w:hAnsi="Maiandra GD"/>
              <w:b/>
              <w:sz w:val="48"/>
              <w:szCs w:val="20"/>
            </w:rPr>
            <w:t>Edison</w:t>
          </w:r>
        </w:smartTag>
        <w:r w:rsidRPr="00C23B9E">
          <w:rPr>
            <w:rFonts w:ascii="Maiandra GD" w:eastAsia="Times New Roman" w:hAnsi="Maiandra GD"/>
            <w:b/>
            <w:sz w:val="48"/>
            <w:szCs w:val="20"/>
          </w:rPr>
          <w:t xml:space="preserve"> </w:t>
        </w:r>
        <w:smartTag w:uri="urn:schemas-microsoft-com:office:smarttags" w:element="PlaceType">
          <w:r w:rsidRPr="00C23B9E">
            <w:rPr>
              <w:rFonts w:ascii="Maiandra GD" w:eastAsia="Times New Roman" w:hAnsi="Maiandra GD"/>
              <w:b/>
              <w:sz w:val="48"/>
              <w:szCs w:val="20"/>
            </w:rPr>
            <w:t>High School</w:t>
          </w:r>
        </w:smartTag>
      </w:smartTag>
    </w:p>
    <w:p w14:paraId="0824A214" w14:textId="77777777" w:rsidR="00C23B9E" w:rsidRPr="00C23B9E" w:rsidRDefault="00C23B9E" w:rsidP="00C23B9E">
      <w:pPr>
        <w:spacing w:after="0" w:line="240" w:lineRule="auto"/>
        <w:jc w:val="center"/>
        <w:rPr>
          <w:rFonts w:ascii="Maiandra GD" w:eastAsia="Times New Roman" w:hAnsi="Maiandra GD"/>
          <w:b/>
          <w:sz w:val="40"/>
          <w:szCs w:val="20"/>
        </w:rPr>
      </w:pPr>
      <w:r>
        <w:rPr>
          <w:rFonts w:ascii="Maiandra GD" w:eastAsia="Times New Roman" w:hAnsi="Maiandra GD"/>
          <w:b/>
          <w:sz w:val="40"/>
          <w:szCs w:val="20"/>
        </w:rPr>
        <w:t>Concert Band</w:t>
      </w:r>
    </w:p>
    <w:p w14:paraId="0824A215" w14:textId="77777777" w:rsidR="00C23B9E" w:rsidRPr="00C23B9E" w:rsidRDefault="00C23B9E" w:rsidP="00C23B9E">
      <w:pPr>
        <w:keepNext/>
        <w:spacing w:after="0" w:line="240" w:lineRule="auto"/>
        <w:jc w:val="center"/>
        <w:outlineLvl w:val="0"/>
        <w:rPr>
          <w:rFonts w:ascii="Maiandra GD" w:eastAsia="Times New Roman" w:hAnsi="Maiandra GD"/>
          <w:b/>
          <w:sz w:val="32"/>
          <w:szCs w:val="20"/>
        </w:rPr>
      </w:pPr>
      <w:r w:rsidRPr="00C23B9E">
        <w:rPr>
          <w:rFonts w:ascii="Maiandra GD" w:eastAsia="Times New Roman" w:hAnsi="Maiandra GD"/>
          <w:b/>
          <w:sz w:val="40"/>
          <w:szCs w:val="20"/>
        </w:rPr>
        <w:t>Handbook &amp; Syllabus</w:t>
      </w:r>
    </w:p>
    <w:p w14:paraId="0824A216" w14:textId="1D395DC5" w:rsidR="00C23B9E" w:rsidRPr="00C23B9E" w:rsidRDefault="00B60D73" w:rsidP="00C23B9E">
      <w:pPr>
        <w:spacing w:after="0" w:line="240" w:lineRule="auto"/>
        <w:jc w:val="center"/>
        <w:rPr>
          <w:rFonts w:ascii="Maiandra GD" w:eastAsia="Times New Roman" w:hAnsi="Maiandra GD"/>
          <w:b/>
          <w:sz w:val="36"/>
          <w:szCs w:val="20"/>
        </w:rPr>
      </w:pPr>
      <w:r>
        <w:rPr>
          <w:rFonts w:ascii="Maiandra GD" w:eastAsia="Times New Roman" w:hAnsi="Maiandra GD"/>
          <w:b/>
          <w:sz w:val="36"/>
          <w:szCs w:val="20"/>
        </w:rPr>
        <w:t>201</w:t>
      </w:r>
      <w:r w:rsidR="00A83B6F">
        <w:rPr>
          <w:rFonts w:ascii="Maiandra GD" w:eastAsia="Times New Roman" w:hAnsi="Maiandra GD"/>
          <w:b/>
          <w:sz w:val="36"/>
          <w:szCs w:val="20"/>
        </w:rPr>
        <w:t>9</w:t>
      </w:r>
      <w:r>
        <w:rPr>
          <w:rFonts w:ascii="Maiandra GD" w:eastAsia="Times New Roman" w:hAnsi="Maiandra GD"/>
          <w:b/>
          <w:sz w:val="36"/>
          <w:szCs w:val="20"/>
        </w:rPr>
        <w:t>-20</w:t>
      </w:r>
      <w:r w:rsidR="00A83B6F">
        <w:rPr>
          <w:rFonts w:ascii="Maiandra GD" w:eastAsia="Times New Roman" w:hAnsi="Maiandra GD"/>
          <w:b/>
          <w:sz w:val="36"/>
          <w:szCs w:val="20"/>
        </w:rPr>
        <w:t>20</w:t>
      </w:r>
    </w:p>
    <w:p w14:paraId="0824A217" w14:textId="77777777" w:rsidR="00C23B9E" w:rsidRPr="00C23B9E" w:rsidRDefault="00C23B9E" w:rsidP="00C23B9E">
      <w:pPr>
        <w:spacing w:after="0" w:line="240" w:lineRule="auto"/>
        <w:rPr>
          <w:rFonts w:ascii="Maiandra GD" w:eastAsia="Times New Roman" w:hAnsi="Maiandra GD"/>
          <w:sz w:val="20"/>
          <w:szCs w:val="20"/>
        </w:rPr>
      </w:pPr>
    </w:p>
    <w:p w14:paraId="0824A218" w14:textId="77777777" w:rsidR="00C23B9E" w:rsidRPr="00C23B9E" w:rsidRDefault="00C23B9E" w:rsidP="00C23B9E">
      <w:pPr>
        <w:spacing w:after="0" w:line="240" w:lineRule="auto"/>
        <w:rPr>
          <w:rFonts w:ascii="Maiandra GD" w:eastAsia="Times New Roman" w:hAnsi="Maiandra GD"/>
          <w:sz w:val="20"/>
          <w:szCs w:val="20"/>
        </w:rPr>
      </w:pPr>
    </w:p>
    <w:p w14:paraId="0824A219" w14:textId="77777777" w:rsidR="00D8745D" w:rsidRPr="00980AAB" w:rsidRDefault="00980AAB" w:rsidP="00C23B9E">
      <w:pPr>
        <w:rPr>
          <w:rFonts w:ascii="Maiandra GD" w:hAnsi="Maiandra GD"/>
        </w:rPr>
      </w:pPr>
      <w:r w:rsidRPr="00980AAB">
        <w:rPr>
          <w:rFonts w:ascii="Maiandra GD" w:eastAsia="Times New Roman" w:hAnsi="Maiandra GD"/>
        </w:rPr>
        <w:t>Here</w:t>
      </w:r>
      <w:r w:rsidR="00C23B9E" w:rsidRPr="00980AAB">
        <w:rPr>
          <w:rFonts w:ascii="Maiandra GD" w:eastAsia="Times New Roman" w:hAnsi="Maiandra GD"/>
        </w:rPr>
        <w:t xml:space="preserve"> is an outline of the course with its objectives, </w:t>
      </w:r>
      <w:r w:rsidRPr="00980AAB">
        <w:rPr>
          <w:rFonts w:ascii="Maiandra GD" w:eastAsia="Times New Roman" w:hAnsi="Maiandra GD"/>
        </w:rPr>
        <w:t>and your responsibilities.  You</w:t>
      </w:r>
      <w:r w:rsidR="00C23B9E" w:rsidRPr="00980AAB">
        <w:rPr>
          <w:rFonts w:ascii="Maiandra GD" w:eastAsia="Times New Roman" w:hAnsi="Maiandra GD"/>
        </w:rPr>
        <w:t xml:space="preserve">r </w:t>
      </w:r>
      <w:r w:rsidRPr="00980AAB">
        <w:rPr>
          <w:rFonts w:ascii="Maiandra GD" w:eastAsia="Times New Roman" w:hAnsi="Maiandra GD"/>
        </w:rPr>
        <w:t>individual contribution to</w:t>
      </w:r>
      <w:r w:rsidR="00C23B9E" w:rsidRPr="00980AAB">
        <w:rPr>
          <w:rFonts w:ascii="Maiandra GD" w:eastAsia="Times New Roman" w:hAnsi="Maiandra GD"/>
        </w:rPr>
        <w:t xml:space="preserve"> the ensemble is vital to </w:t>
      </w:r>
      <w:r w:rsidRPr="00980AAB">
        <w:rPr>
          <w:rFonts w:ascii="Maiandra GD" w:eastAsia="Times New Roman" w:hAnsi="Maiandra GD"/>
        </w:rPr>
        <w:t>the</w:t>
      </w:r>
      <w:r w:rsidR="00C23B9E" w:rsidRPr="00980AAB">
        <w:rPr>
          <w:rFonts w:ascii="Maiandra GD" w:eastAsia="Times New Roman" w:hAnsi="Maiandra GD"/>
        </w:rPr>
        <w:t xml:space="preserve"> success</w:t>
      </w:r>
      <w:r w:rsidRPr="00980AAB">
        <w:rPr>
          <w:rFonts w:ascii="Maiandra GD" w:eastAsia="Times New Roman" w:hAnsi="Maiandra GD"/>
        </w:rPr>
        <w:t xml:space="preserve"> of the whole class</w:t>
      </w:r>
      <w:r w:rsidR="00C23B9E" w:rsidRPr="00980AAB">
        <w:rPr>
          <w:rFonts w:ascii="Maiandra GD" w:eastAsia="Times New Roman" w:hAnsi="Maiandra GD"/>
        </w:rPr>
        <w:t xml:space="preserve">.  First off, here are the concert dates we have so far.  You will be notified of any additional dates as soon as they are set.  It is your responsibility to inform me immediately of any conflicts.  Your attendance at all performances, in their entirety, is mandatory.  </w:t>
      </w:r>
    </w:p>
    <w:p w14:paraId="0824A21A" w14:textId="77777777" w:rsidR="00980AAB" w:rsidRDefault="00980AAB" w:rsidP="000E7B90">
      <w:pPr>
        <w:autoSpaceDE w:val="0"/>
        <w:autoSpaceDN w:val="0"/>
        <w:adjustRightInd w:val="0"/>
        <w:spacing w:line="240" w:lineRule="auto"/>
        <w:jc w:val="center"/>
        <w:rPr>
          <w:rFonts w:ascii="Maiandra GD" w:hAnsi="Maiandra GD" w:cs="TimesNewRomanPSMT"/>
          <w:sz w:val="28"/>
          <w:szCs w:val="28"/>
        </w:rPr>
      </w:pPr>
      <w:r>
        <w:rPr>
          <w:rFonts w:ascii="Maiandra GD" w:hAnsi="Maiandra GD" w:cs="TimesNewRomanPSMT"/>
          <w:sz w:val="28"/>
          <w:szCs w:val="28"/>
          <w:u w:val="single"/>
        </w:rPr>
        <w:t>TAE Concert Band</w:t>
      </w:r>
      <w:r>
        <w:rPr>
          <w:rFonts w:ascii="Maiandra GD" w:hAnsi="Maiandra GD" w:cs="TimesNewRomanPSMT"/>
          <w:sz w:val="28"/>
          <w:szCs w:val="28"/>
        </w:rPr>
        <w:t xml:space="preserve"> </w:t>
      </w:r>
      <w:r>
        <w:rPr>
          <w:rFonts w:ascii="Maiandra GD" w:hAnsi="Maiandra GD" w:cs="TimesNewRomanPSMT"/>
          <w:sz w:val="24"/>
          <w:szCs w:val="24"/>
        </w:rPr>
        <w:t>(Grades 9 – 12)</w:t>
      </w:r>
    </w:p>
    <w:p w14:paraId="0824A21B" w14:textId="77777777" w:rsidR="00980AAB" w:rsidRPr="00980AAB" w:rsidRDefault="00980AAB" w:rsidP="00980AAB">
      <w:pPr>
        <w:autoSpaceDE w:val="0"/>
        <w:autoSpaceDN w:val="0"/>
        <w:adjustRightInd w:val="0"/>
        <w:rPr>
          <w:rFonts w:ascii="Maiandra GD" w:hAnsi="Maiandra GD" w:cs="TimesNewRomanPSMT"/>
          <w:sz w:val="20"/>
          <w:szCs w:val="20"/>
        </w:rPr>
      </w:pPr>
      <w:r w:rsidRPr="00980AAB">
        <w:rPr>
          <w:rFonts w:ascii="Maiandra GD" w:hAnsi="Maiandra GD" w:cs="TimesNewRomanPSMT"/>
          <w:sz w:val="20"/>
          <w:szCs w:val="20"/>
        </w:rPr>
        <w:t>This class meets every day and focuses on proper instrumental technique, ensemble technique, and music reading. Emphasis is given to age-appropriate musicianship/aesthetic response including rehearsal and concert etiquette, and the responsibilities associated with membership in a performing organization. Band literature of various forms, periods and genres will be studied and performed.  Students are responsible for making up information and class work that is missed during absences.</w:t>
      </w:r>
    </w:p>
    <w:p w14:paraId="0824A21C" w14:textId="77777777" w:rsidR="00980AAB" w:rsidRPr="00980AAB" w:rsidRDefault="00980AAB" w:rsidP="00980AAB">
      <w:pPr>
        <w:autoSpaceDE w:val="0"/>
        <w:autoSpaceDN w:val="0"/>
        <w:adjustRightInd w:val="0"/>
        <w:rPr>
          <w:rFonts w:ascii="Maiandra GD" w:hAnsi="Maiandra GD" w:cs="TimesNewRomanPSMT"/>
          <w:sz w:val="16"/>
          <w:szCs w:val="16"/>
        </w:rPr>
      </w:pPr>
      <w:r w:rsidRPr="00980AAB">
        <w:rPr>
          <w:rFonts w:ascii="Maiandra GD" w:hAnsi="Maiandra GD" w:cs="TimesNewRomanPSMT"/>
          <w:sz w:val="20"/>
          <w:szCs w:val="20"/>
        </w:rPr>
        <w:t>Students joining performing ensembles are to be aware that performances outside of the school day announced as part of the course are required and constitute a part of the student's grade/evaluation.  According to the Elmira Heights Board of Education policy, students need to own their instrument, or may rent from the school (as per instrument availability) for the current rates, or may rent from an outside source.</w:t>
      </w:r>
      <w:r>
        <w:rPr>
          <w:rFonts w:ascii="Maiandra GD" w:hAnsi="Maiandra GD" w:cs="TimesNewRomanPSMT"/>
          <w:sz w:val="20"/>
          <w:szCs w:val="20"/>
        </w:rPr>
        <w:t xml:space="preserve"> </w:t>
      </w:r>
      <w:r w:rsidRPr="00980AAB">
        <w:rPr>
          <w:rFonts w:ascii="Maiandra GD" w:hAnsi="Maiandra GD" w:cs="TimesNewRomanPSMT"/>
          <w:b/>
          <w:sz w:val="16"/>
          <w:szCs w:val="16"/>
        </w:rPr>
        <w:t>2 semesters; 1 credit</w:t>
      </w:r>
    </w:p>
    <w:p w14:paraId="0824A21D" w14:textId="77777777" w:rsidR="00357D1B" w:rsidRDefault="00357D1B" w:rsidP="00357D1B">
      <w:pPr>
        <w:autoSpaceDE w:val="0"/>
        <w:autoSpaceDN w:val="0"/>
        <w:adjustRightInd w:val="0"/>
        <w:spacing w:after="0" w:line="240" w:lineRule="auto"/>
        <w:rPr>
          <w:rFonts w:ascii="Maiandra GD" w:hAnsi="Maiandra GD"/>
        </w:rPr>
      </w:pPr>
    </w:p>
    <w:p w14:paraId="1EF1DEEF" w14:textId="4B192797" w:rsidR="007D7857" w:rsidRPr="007D7857" w:rsidRDefault="007D7857" w:rsidP="007D7857">
      <w:pPr>
        <w:spacing w:after="0" w:line="240" w:lineRule="auto"/>
        <w:rPr>
          <w:rFonts w:ascii="Maiandra GD" w:eastAsia="Times New Roman" w:hAnsi="Maiandra GD"/>
          <w:b/>
          <w:szCs w:val="20"/>
        </w:rPr>
      </w:pPr>
      <w:r w:rsidRPr="007D7857">
        <w:rPr>
          <w:rFonts w:ascii="Maiandra GD" w:eastAsia="Times New Roman" w:hAnsi="Maiandra GD"/>
          <w:b/>
          <w:szCs w:val="20"/>
        </w:rPr>
        <w:t>ALL CONCERTS WILL BEGIN AT 7:00 p.m., UNLESS OTHERWISE INDICATED.  S</w:t>
      </w:r>
      <w:r w:rsidR="00A83B6F">
        <w:rPr>
          <w:rFonts w:ascii="Maiandra GD" w:eastAsia="Times New Roman" w:hAnsi="Maiandra GD"/>
          <w:b/>
          <w:szCs w:val="20"/>
        </w:rPr>
        <w:t>TUDENT</w:t>
      </w:r>
      <w:r w:rsidRPr="007D7857">
        <w:rPr>
          <w:rFonts w:ascii="Maiandra GD" w:eastAsia="Times New Roman" w:hAnsi="Maiandra GD"/>
          <w:b/>
          <w:szCs w:val="20"/>
        </w:rPr>
        <w:t>S WILL REPORT TO THEIR DESIGNATED AREA IN CONCERT ATTIRE NO LATER THAN 6:30 p.m.</w:t>
      </w:r>
    </w:p>
    <w:p w14:paraId="40023264" w14:textId="77777777" w:rsidR="007D7857" w:rsidRPr="007D7857" w:rsidRDefault="007D7857" w:rsidP="007D7857">
      <w:pPr>
        <w:spacing w:after="0" w:line="240" w:lineRule="auto"/>
        <w:rPr>
          <w:rFonts w:ascii="Maiandra GD" w:eastAsia="Times New Roman" w:hAnsi="Maiandra GD"/>
          <w:b/>
          <w:szCs w:val="20"/>
        </w:rPr>
      </w:pPr>
    </w:p>
    <w:p w14:paraId="2F540FAE" w14:textId="77777777" w:rsidR="007D7857" w:rsidRPr="007D7857" w:rsidRDefault="007D7857" w:rsidP="007D7857">
      <w:pPr>
        <w:spacing w:after="0" w:line="240" w:lineRule="auto"/>
        <w:rPr>
          <w:rFonts w:ascii="Maiandra GD" w:eastAsia="Times New Roman" w:hAnsi="Maiandra GD"/>
          <w:b/>
          <w:szCs w:val="20"/>
        </w:rPr>
      </w:pPr>
    </w:p>
    <w:p w14:paraId="46EA4886" w14:textId="3F0EE75A" w:rsidR="007D7857" w:rsidRPr="007D7857" w:rsidRDefault="00A83B6F" w:rsidP="007D7857">
      <w:pPr>
        <w:spacing w:after="0" w:line="480" w:lineRule="auto"/>
        <w:ind w:right="-720"/>
        <w:rPr>
          <w:rFonts w:ascii="Maiandra GD" w:eastAsia="Times New Roman" w:hAnsi="Maiandra GD"/>
          <w:sz w:val="24"/>
          <w:szCs w:val="20"/>
        </w:rPr>
      </w:pPr>
      <w:r>
        <w:rPr>
          <w:rFonts w:ascii="Maiandra GD" w:eastAsia="Times New Roman" w:hAnsi="Maiandra GD"/>
          <w:sz w:val="24"/>
          <w:szCs w:val="20"/>
        </w:rPr>
        <w:t>Thur</w:t>
      </w:r>
      <w:r w:rsidR="00B60D73">
        <w:rPr>
          <w:rFonts w:ascii="Maiandra GD" w:eastAsia="Times New Roman" w:hAnsi="Maiandra GD"/>
          <w:sz w:val="24"/>
          <w:szCs w:val="20"/>
        </w:rPr>
        <w:t>sday</w:t>
      </w:r>
      <w:r w:rsidR="007D7857" w:rsidRPr="007D7857">
        <w:rPr>
          <w:rFonts w:ascii="Maiandra GD" w:eastAsia="Times New Roman" w:hAnsi="Maiandra GD"/>
          <w:sz w:val="24"/>
          <w:szCs w:val="20"/>
        </w:rPr>
        <w:t xml:space="preserve">, December </w:t>
      </w:r>
      <w:r w:rsidR="00B60D73">
        <w:rPr>
          <w:rFonts w:ascii="Maiandra GD" w:eastAsia="Times New Roman" w:hAnsi="Maiandra GD"/>
          <w:sz w:val="24"/>
          <w:szCs w:val="20"/>
        </w:rPr>
        <w:t>12, 201</w:t>
      </w:r>
      <w:r>
        <w:rPr>
          <w:rFonts w:ascii="Maiandra GD" w:eastAsia="Times New Roman" w:hAnsi="Maiandra GD"/>
          <w:sz w:val="24"/>
          <w:szCs w:val="20"/>
        </w:rPr>
        <w:t>9</w:t>
      </w:r>
      <w:r w:rsidR="007D7857" w:rsidRPr="007D7857">
        <w:rPr>
          <w:rFonts w:ascii="Maiandra GD" w:eastAsia="Times New Roman" w:hAnsi="Maiandra GD"/>
          <w:sz w:val="24"/>
          <w:szCs w:val="20"/>
        </w:rPr>
        <w:tab/>
      </w:r>
      <w:r w:rsidR="007D7857" w:rsidRPr="007D7857">
        <w:rPr>
          <w:rFonts w:ascii="Maiandra GD" w:eastAsia="Times New Roman" w:hAnsi="Maiandra GD"/>
          <w:sz w:val="24"/>
          <w:szCs w:val="20"/>
        </w:rPr>
        <w:tab/>
        <w:t>December</w:t>
      </w:r>
      <w:r w:rsidR="00B60D73">
        <w:rPr>
          <w:rFonts w:ascii="Maiandra GD" w:eastAsia="Times New Roman" w:hAnsi="Maiandra GD"/>
          <w:sz w:val="24"/>
          <w:szCs w:val="20"/>
        </w:rPr>
        <w:t xml:space="preserve"> Concert @ TAE (Alternate: 12/</w:t>
      </w:r>
      <w:r>
        <w:rPr>
          <w:rFonts w:ascii="Maiandra GD" w:eastAsia="Times New Roman" w:hAnsi="Maiandra GD"/>
          <w:sz w:val="24"/>
          <w:szCs w:val="20"/>
        </w:rPr>
        <w:t>19</w:t>
      </w:r>
      <w:r w:rsidR="007D7857" w:rsidRPr="007D7857">
        <w:rPr>
          <w:rFonts w:ascii="Maiandra GD" w:eastAsia="Times New Roman" w:hAnsi="Maiandra GD"/>
          <w:sz w:val="24"/>
          <w:szCs w:val="20"/>
        </w:rPr>
        <w:t>)</w:t>
      </w:r>
    </w:p>
    <w:p w14:paraId="24ED0D01" w14:textId="45B46108" w:rsidR="007D7857" w:rsidRPr="007D7857" w:rsidRDefault="00B60D73" w:rsidP="007D7857">
      <w:pPr>
        <w:spacing w:after="0" w:line="480" w:lineRule="auto"/>
        <w:rPr>
          <w:rFonts w:ascii="Maiandra GD" w:eastAsia="Times New Roman" w:hAnsi="Maiandra GD"/>
          <w:sz w:val="24"/>
          <w:szCs w:val="20"/>
        </w:rPr>
      </w:pPr>
      <w:r>
        <w:rPr>
          <w:rFonts w:ascii="Maiandra GD" w:eastAsia="Times New Roman" w:hAnsi="Maiandra GD"/>
          <w:sz w:val="24"/>
          <w:szCs w:val="20"/>
        </w:rPr>
        <w:t xml:space="preserve">Tuesday, May </w:t>
      </w:r>
      <w:r w:rsidR="00A83B6F">
        <w:rPr>
          <w:rFonts w:ascii="Maiandra GD" w:eastAsia="Times New Roman" w:hAnsi="Maiandra GD"/>
          <w:sz w:val="24"/>
          <w:szCs w:val="20"/>
        </w:rPr>
        <w:t>19</w:t>
      </w:r>
      <w:r>
        <w:rPr>
          <w:rFonts w:ascii="Maiandra GD" w:eastAsia="Times New Roman" w:hAnsi="Maiandra GD"/>
          <w:sz w:val="24"/>
          <w:szCs w:val="20"/>
        </w:rPr>
        <w:t>, 20</w:t>
      </w:r>
      <w:r w:rsidR="00A83B6F">
        <w:rPr>
          <w:rFonts w:ascii="Maiandra GD" w:eastAsia="Times New Roman" w:hAnsi="Maiandra GD"/>
          <w:sz w:val="24"/>
          <w:szCs w:val="20"/>
        </w:rPr>
        <w:t>20</w:t>
      </w:r>
      <w:r w:rsidR="007D7857" w:rsidRPr="007D7857">
        <w:rPr>
          <w:rFonts w:ascii="Maiandra GD" w:eastAsia="Times New Roman" w:hAnsi="Maiandra GD"/>
          <w:sz w:val="24"/>
          <w:szCs w:val="20"/>
        </w:rPr>
        <w:tab/>
      </w:r>
      <w:r w:rsidR="007D7857" w:rsidRPr="007D7857">
        <w:rPr>
          <w:rFonts w:ascii="Maiandra GD" w:eastAsia="Times New Roman" w:hAnsi="Maiandra GD"/>
          <w:sz w:val="24"/>
          <w:szCs w:val="20"/>
        </w:rPr>
        <w:tab/>
      </w:r>
      <w:r w:rsidR="007D7857" w:rsidRPr="007D7857">
        <w:rPr>
          <w:rFonts w:ascii="Maiandra GD" w:eastAsia="Times New Roman" w:hAnsi="Maiandra GD"/>
          <w:sz w:val="24"/>
          <w:szCs w:val="20"/>
        </w:rPr>
        <w:tab/>
        <w:t>District Arts Festival</w:t>
      </w:r>
    </w:p>
    <w:p w14:paraId="3518AE6A" w14:textId="4B4EF0F0" w:rsidR="007D7857" w:rsidRPr="007D7857" w:rsidRDefault="00B60D73" w:rsidP="007D7857">
      <w:pPr>
        <w:spacing w:after="0" w:line="480" w:lineRule="auto"/>
        <w:rPr>
          <w:rFonts w:ascii="Maiandra GD" w:eastAsia="Times New Roman" w:hAnsi="Maiandra GD"/>
          <w:sz w:val="24"/>
          <w:szCs w:val="20"/>
        </w:rPr>
      </w:pPr>
      <w:r>
        <w:rPr>
          <w:rFonts w:ascii="Maiandra GD" w:eastAsia="Times New Roman" w:hAnsi="Maiandra GD"/>
          <w:sz w:val="24"/>
          <w:szCs w:val="20"/>
        </w:rPr>
        <w:t xml:space="preserve">Thursday, June </w:t>
      </w:r>
      <w:r w:rsidR="00A83B6F">
        <w:rPr>
          <w:rFonts w:ascii="Maiandra GD" w:eastAsia="Times New Roman" w:hAnsi="Maiandra GD"/>
          <w:sz w:val="24"/>
          <w:szCs w:val="20"/>
        </w:rPr>
        <w:t>4</w:t>
      </w:r>
      <w:r>
        <w:rPr>
          <w:rFonts w:ascii="Maiandra GD" w:eastAsia="Times New Roman" w:hAnsi="Maiandra GD"/>
          <w:sz w:val="24"/>
          <w:szCs w:val="20"/>
        </w:rPr>
        <w:t>, 20</w:t>
      </w:r>
      <w:r w:rsidR="00A83B6F">
        <w:rPr>
          <w:rFonts w:ascii="Maiandra GD" w:eastAsia="Times New Roman" w:hAnsi="Maiandra GD"/>
          <w:sz w:val="24"/>
          <w:szCs w:val="20"/>
        </w:rPr>
        <w:t>20</w:t>
      </w:r>
      <w:r w:rsidR="007D7857" w:rsidRPr="007D7857">
        <w:rPr>
          <w:rFonts w:ascii="Maiandra GD" w:eastAsia="Times New Roman" w:hAnsi="Maiandra GD"/>
          <w:sz w:val="24"/>
          <w:szCs w:val="20"/>
        </w:rPr>
        <w:tab/>
      </w:r>
      <w:r w:rsidR="007D7857" w:rsidRPr="007D7857">
        <w:rPr>
          <w:rFonts w:ascii="Maiandra GD" w:eastAsia="Times New Roman" w:hAnsi="Maiandra GD"/>
          <w:sz w:val="24"/>
          <w:szCs w:val="20"/>
        </w:rPr>
        <w:tab/>
      </w:r>
      <w:r w:rsidR="007D7857" w:rsidRPr="007D7857">
        <w:rPr>
          <w:rFonts w:ascii="Maiandra GD" w:eastAsia="Times New Roman" w:hAnsi="Maiandra GD"/>
          <w:sz w:val="24"/>
          <w:szCs w:val="20"/>
        </w:rPr>
        <w:tab/>
        <w:t>TAE Spring Concert</w:t>
      </w:r>
    </w:p>
    <w:p w14:paraId="0EE7E430" w14:textId="1065218E" w:rsidR="007D7857" w:rsidRPr="007D7857" w:rsidRDefault="00B60D73" w:rsidP="007D7857">
      <w:pPr>
        <w:spacing w:after="0" w:line="480" w:lineRule="auto"/>
        <w:ind w:right="-450"/>
        <w:rPr>
          <w:rFonts w:ascii="Maiandra GD" w:eastAsia="Times New Roman" w:hAnsi="Maiandra GD"/>
          <w:sz w:val="24"/>
          <w:szCs w:val="20"/>
        </w:rPr>
      </w:pPr>
      <w:r>
        <w:rPr>
          <w:rFonts w:ascii="Maiandra GD" w:eastAsia="Times New Roman" w:hAnsi="Maiandra GD"/>
          <w:sz w:val="24"/>
          <w:szCs w:val="20"/>
        </w:rPr>
        <w:t>Thursday, June 2</w:t>
      </w:r>
      <w:r w:rsidR="00A83B6F">
        <w:rPr>
          <w:rFonts w:ascii="Maiandra GD" w:eastAsia="Times New Roman" w:hAnsi="Maiandra GD"/>
          <w:sz w:val="24"/>
          <w:szCs w:val="20"/>
        </w:rPr>
        <w:t>5</w:t>
      </w:r>
      <w:r>
        <w:rPr>
          <w:rFonts w:ascii="Maiandra GD" w:eastAsia="Times New Roman" w:hAnsi="Maiandra GD"/>
          <w:sz w:val="24"/>
          <w:szCs w:val="20"/>
        </w:rPr>
        <w:t>, 20</w:t>
      </w:r>
      <w:r w:rsidR="00A83B6F">
        <w:rPr>
          <w:rFonts w:ascii="Maiandra GD" w:eastAsia="Times New Roman" w:hAnsi="Maiandra GD"/>
          <w:sz w:val="24"/>
          <w:szCs w:val="20"/>
        </w:rPr>
        <w:t>20</w:t>
      </w:r>
      <w:r w:rsidR="007D7857" w:rsidRPr="007D7857">
        <w:rPr>
          <w:rFonts w:ascii="Maiandra GD" w:eastAsia="Times New Roman" w:hAnsi="Maiandra GD"/>
          <w:sz w:val="24"/>
          <w:szCs w:val="20"/>
        </w:rPr>
        <w:tab/>
      </w:r>
      <w:r w:rsidR="007D7857" w:rsidRPr="007D7857">
        <w:rPr>
          <w:rFonts w:ascii="Maiandra GD" w:eastAsia="Times New Roman" w:hAnsi="Maiandra GD"/>
          <w:sz w:val="24"/>
          <w:szCs w:val="20"/>
        </w:rPr>
        <w:tab/>
      </w:r>
      <w:r w:rsidR="007D7857" w:rsidRPr="007D7857">
        <w:rPr>
          <w:rFonts w:ascii="Maiandra GD" w:eastAsia="Times New Roman" w:hAnsi="Maiandra GD"/>
          <w:sz w:val="24"/>
          <w:szCs w:val="20"/>
        </w:rPr>
        <w:tab/>
        <w:t>Graduation Rehearsal/Brush-up</w:t>
      </w:r>
      <w:r w:rsidR="007D7857" w:rsidRPr="007D7857">
        <w:rPr>
          <w:rFonts w:ascii="Maiandra GD" w:eastAsia="Times New Roman" w:hAnsi="Maiandra GD"/>
          <w:sz w:val="24"/>
          <w:szCs w:val="20"/>
        </w:rPr>
        <w:tab/>
        <w:t>1:00 p.m.</w:t>
      </w:r>
    </w:p>
    <w:p w14:paraId="0824A224" w14:textId="3BB08397" w:rsidR="00357D1B" w:rsidRDefault="00B60D73" w:rsidP="007D7857">
      <w:pPr>
        <w:pStyle w:val="BodyText"/>
        <w:spacing w:line="480" w:lineRule="auto"/>
        <w:rPr>
          <w:rFonts w:ascii="Maiandra GD" w:hAnsi="Maiandra GD"/>
          <w:b w:val="0"/>
          <w:sz w:val="24"/>
        </w:rPr>
      </w:pPr>
      <w:r>
        <w:rPr>
          <w:rFonts w:ascii="Maiandra GD" w:hAnsi="Maiandra GD"/>
          <w:b w:val="0"/>
          <w:sz w:val="24"/>
        </w:rPr>
        <w:t>Friday, June 2</w:t>
      </w:r>
      <w:r w:rsidR="00A83B6F">
        <w:rPr>
          <w:rFonts w:ascii="Maiandra GD" w:hAnsi="Maiandra GD"/>
          <w:b w:val="0"/>
          <w:sz w:val="24"/>
        </w:rPr>
        <w:t>6</w:t>
      </w:r>
      <w:r>
        <w:rPr>
          <w:rFonts w:ascii="Maiandra GD" w:hAnsi="Maiandra GD"/>
          <w:b w:val="0"/>
          <w:sz w:val="24"/>
        </w:rPr>
        <w:t>, 20</w:t>
      </w:r>
      <w:r w:rsidR="00A83B6F">
        <w:rPr>
          <w:rFonts w:ascii="Maiandra GD" w:hAnsi="Maiandra GD"/>
          <w:b w:val="0"/>
          <w:sz w:val="24"/>
        </w:rPr>
        <w:t>20</w:t>
      </w:r>
      <w:r w:rsidR="007D7857" w:rsidRPr="007D7857">
        <w:rPr>
          <w:rFonts w:ascii="Maiandra GD" w:hAnsi="Maiandra GD"/>
          <w:b w:val="0"/>
          <w:sz w:val="24"/>
        </w:rPr>
        <w:tab/>
      </w:r>
      <w:r w:rsidR="007D7857" w:rsidRPr="007D7857">
        <w:rPr>
          <w:rFonts w:ascii="Maiandra GD" w:hAnsi="Maiandra GD"/>
          <w:b w:val="0"/>
          <w:sz w:val="24"/>
        </w:rPr>
        <w:tab/>
      </w:r>
      <w:r w:rsidR="007D7857" w:rsidRPr="007D7857">
        <w:rPr>
          <w:rFonts w:ascii="Maiandra GD" w:hAnsi="Maiandra GD"/>
          <w:b w:val="0"/>
          <w:sz w:val="24"/>
        </w:rPr>
        <w:tab/>
        <w:t>TAE Graduation *REQUIRED*</w:t>
      </w:r>
    </w:p>
    <w:p w14:paraId="0824A225" w14:textId="77777777" w:rsidR="00357D1B" w:rsidRPr="00BC3EFD" w:rsidRDefault="00357D1B" w:rsidP="00357D1B">
      <w:pPr>
        <w:pStyle w:val="BodyText"/>
        <w:spacing w:line="480" w:lineRule="auto"/>
        <w:rPr>
          <w:rFonts w:ascii="Maiandra GD" w:hAnsi="Maiandra GD"/>
          <w:b w:val="0"/>
          <w:sz w:val="24"/>
        </w:rPr>
      </w:pPr>
    </w:p>
    <w:p w14:paraId="62DB6D61" w14:textId="77777777" w:rsidR="00A83B6F" w:rsidRPr="00BC3EFD" w:rsidRDefault="00A83B6F" w:rsidP="00A83B6F">
      <w:pPr>
        <w:pStyle w:val="Heading2"/>
        <w:rPr>
          <w:rFonts w:ascii="Maiandra GD" w:hAnsi="Maiandra GD"/>
        </w:rPr>
      </w:pPr>
      <w:r w:rsidRPr="00BC3EFD">
        <w:rPr>
          <w:rFonts w:ascii="Maiandra GD" w:hAnsi="Maiandra GD"/>
          <w:u w:val="single"/>
        </w:rPr>
        <w:lastRenderedPageBreak/>
        <w:t>CONCERT ATTIRE</w:t>
      </w:r>
    </w:p>
    <w:p w14:paraId="16FFFB55" w14:textId="77777777" w:rsidR="00A83B6F" w:rsidRPr="00BC3EFD" w:rsidRDefault="00A83B6F" w:rsidP="00A83B6F">
      <w:pPr>
        <w:ind w:left="1440" w:hanging="1440"/>
        <w:rPr>
          <w:rFonts w:ascii="Maiandra GD" w:hAnsi="Maiandra GD"/>
        </w:rPr>
      </w:pPr>
    </w:p>
    <w:p w14:paraId="75599E3A" w14:textId="216BF991" w:rsidR="00A83B6F" w:rsidRPr="00070066" w:rsidRDefault="00A83B6F" w:rsidP="00C93E72">
      <w:pPr>
        <w:ind w:left="1440"/>
        <w:jc w:val="center"/>
        <w:rPr>
          <w:rFonts w:ascii="Maiandra GD" w:hAnsi="Maiandra GD"/>
        </w:rPr>
      </w:pPr>
      <w:r>
        <w:rPr>
          <w:rFonts w:ascii="Maiandra GD" w:hAnsi="Maiandra GD"/>
        </w:rPr>
        <w:t>Solid black dress pants (NO SKIRTS, DRESSES, or SHORTS)</w:t>
      </w:r>
      <w:r w:rsidRPr="00070066">
        <w:rPr>
          <w:rFonts w:ascii="Maiandra GD" w:hAnsi="Maiandra GD"/>
        </w:rPr>
        <w:t xml:space="preserve"> with solid white </w:t>
      </w:r>
      <w:r>
        <w:rPr>
          <w:rFonts w:ascii="Maiandra GD" w:hAnsi="Maiandra GD"/>
        </w:rPr>
        <w:t>dress shirt/</w:t>
      </w:r>
      <w:r w:rsidRPr="00070066">
        <w:rPr>
          <w:rFonts w:ascii="Maiandra GD" w:hAnsi="Maiandra GD"/>
        </w:rPr>
        <w:t>blouse</w:t>
      </w:r>
      <w:r w:rsidR="00C93E72">
        <w:rPr>
          <w:rFonts w:ascii="Maiandra GD" w:hAnsi="Maiandra GD"/>
        </w:rPr>
        <w:t xml:space="preserve"> </w:t>
      </w:r>
      <w:r w:rsidRPr="000E2856">
        <w:rPr>
          <w:rFonts w:ascii="Maiandra GD" w:hAnsi="Maiandra GD"/>
          <w:b/>
        </w:rPr>
        <w:t>with sleeves</w:t>
      </w:r>
      <w:r>
        <w:rPr>
          <w:rFonts w:ascii="Maiandra GD" w:hAnsi="Maiandra GD"/>
        </w:rPr>
        <w:t>, tie.</w:t>
      </w:r>
      <w:r>
        <w:rPr>
          <w:rFonts w:ascii="Maiandra GD" w:hAnsi="Maiandra GD"/>
        </w:rPr>
        <w:t xml:space="preserve"> A</w:t>
      </w:r>
      <w:r w:rsidRPr="00070066">
        <w:rPr>
          <w:rFonts w:ascii="Maiandra GD" w:hAnsi="Maiandra GD"/>
        </w:rPr>
        <w:t xml:space="preserve">ny under-garments </w:t>
      </w:r>
      <w:r>
        <w:rPr>
          <w:rFonts w:ascii="Maiandra GD" w:hAnsi="Maiandra GD"/>
        </w:rPr>
        <w:t>(</w:t>
      </w:r>
      <w:proofErr w:type="spellStart"/>
      <w:r>
        <w:rPr>
          <w:rFonts w:ascii="Maiandra GD" w:hAnsi="Maiandra GD"/>
        </w:rPr>
        <w:t>cammies</w:t>
      </w:r>
      <w:proofErr w:type="spellEnd"/>
      <w:r>
        <w:rPr>
          <w:rFonts w:ascii="Maiandra GD" w:hAnsi="Maiandra GD"/>
        </w:rPr>
        <w:t xml:space="preserve">, tanks, t-shirts, etc.) must also be solid white, </w:t>
      </w:r>
      <w:r w:rsidRPr="00070066">
        <w:rPr>
          <w:rFonts w:ascii="Maiandra GD" w:hAnsi="Maiandra GD"/>
        </w:rPr>
        <w:t>dress shoes, NO FLIP FLOPS.  Clothing should be clean and pressed, if needed.</w:t>
      </w:r>
    </w:p>
    <w:p w14:paraId="0824A22C" w14:textId="0283B4DC" w:rsidR="0016155E" w:rsidRPr="00A83B6F" w:rsidRDefault="00A83B6F" w:rsidP="00A83B6F">
      <w:pPr>
        <w:ind w:left="720"/>
        <w:rPr>
          <w:rFonts w:ascii="Maiandra GD" w:hAnsi="Maiandra GD"/>
        </w:rPr>
      </w:pPr>
      <w:r w:rsidRPr="00A600FC">
        <w:rPr>
          <w:rFonts w:ascii="Maiandra GD" w:hAnsi="Maiandra GD"/>
        </w:rPr>
        <w:t xml:space="preserve">Although our primary concern is with our </w:t>
      </w:r>
      <w:r w:rsidRPr="00A600FC">
        <w:rPr>
          <w:rFonts w:ascii="Maiandra GD" w:hAnsi="Maiandra GD"/>
          <w:b/>
        </w:rPr>
        <w:t>sound</w:t>
      </w:r>
      <w:r w:rsidRPr="00A600FC">
        <w:rPr>
          <w:rFonts w:ascii="Maiandra GD" w:hAnsi="Maiandra GD"/>
        </w:rPr>
        <w:t xml:space="preserve">, and not our appearance, we should take pride in presenting ourselves in public as both representatives of the school and of our own families.  If you do not own what you need and cannot borrow, please see me as soon as possible.  </w:t>
      </w:r>
      <w:r>
        <w:rPr>
          <w:rFonts w:ascii="Maiandra GD" w:hAnsi="Maiandra GD"/>
        </w:rPr>
        <w:t xml:space="preserve">Non-adherence to the required concert attire will result in a lowered grade for the concert.  </w:t>
      </w:r>
      <w:r w:rsidRPr="00A600FC">
        <w:rPr>
          <w:rFonts w:ascii="Maiandra GD" w:hAnsi="Maiandra GD"/>
        </w:rPr>
        <w:t>Thank you for your cooperation!</w:t>
      </w:r>
    </w:p>
    <w:p w14:paraId="0824A22D" w14:textId="77777777" w:rsidR="0016155E" w:rsidRDefault="0016155E" w:rsidP="00357D1B">
      <w:pPr>
        <w:autoSpaceDE w:val="0"/>
        <w:autoSpaceDN w:val="0"/>
        <w:adjustRightInd w:val="0"/>
        <w:spacing w:after="0" w:line="240" w:lineRule="auto"/>
        <w:rPr>
          <w:rFonts w:ascii="Maiandra GD" w:hAnsi="Maiandra GD" w:cs="Georgia"/>
          <w:b/>
          <w:bCs/>
          <w:sz w:val="24"/>
          <w:szCs w:val="24"/>
        </w:rPr>
      </w:pPr>
    </w:p>
    <w:p w14:paraId="0824A22E" w14:textId="77777777" w:rsidR="00357D1B" w:rsidRDefault="00357D1B" w:rsidP="00357D1B">
      <w:pPr>
        <w:autoSpaceDE w:val="0"/>
        <w:autoSpaceDN w:val="0"/>
        <w:adjustRightInd w:val="0"/>
        <w:spacing w:after="0" w:line="240" w:lineRule="auto"/>
        <w:rPr>
          <w:rFonts w:ascii="Maiandra GD" w:hAnsi="Maiandra GD" w:cs="Georgia"/>
          <w:b/>
          <w:bCs/>
          <w:sz w:val="24"/>
          <w:szCs w:val="24"/>
        </w:rPr>
      </w:pPr>
      <w:r w:rsidRPr="00597BC6">
        <w:rPr>
          <w:rFonts w:ascii="Maiandra GD" w:hAnsi="Maiandra GD" w:cs="Georgia"/>
          <w:b/>
          <w:bCs/>
          <w:sz w:val="24"/>
          <w:szCs w:val="24"/>
        </w:rPr>
        <w:t>Grading Procedure</w:t>
      </w:r>
    </w:p>
    <w:p w14:paraId="0824A22F" w14:textId="77777777" w:rsidR="00357D1B" w:rsidRPr="00597BC6" w:rsidRDefault="00357D1B" w:rsidP="00357D1B">
      <w:pPr>
        <w:autoSpaceDE w:val="0"/>
        <w:autoSpaceDN w:val="0"/>
        <w:adjustRightInd w:val="0"/>
        <w:spacing w:after="0" w:line="240" w:lineRule="auto"/>
        <w:rPr>
          <w:rFonts w:ascii="Maiandra GD" w:hAnsi="Maiandra GD" w:cs="Georgia"/>
          <w:b/>
          <w:bCs/>
          <w:sz w:val="24"/>
          <w:szCs w:val="24"/>
        </w:rPr>
      </w:pPr>
    </w:p>
    <w:p w14:paraId="0824A230" w14:textId="77777777" w:rsidR="00357D1B" w:rsidRPr="00E90A5E" w:rsidRDefault="00357D1B" w:rsidP="0016155E">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Band is a unique course at TAE High School. It has curricular requirements, just as any other academic discipline, but it also has out-of-class time requirements. The strength of the band program is the consolidation of these requirements into one performance based, academic course of study. The level of commitment from each individual student is the driving force behind the organization and is reflected in the level of achievement reached by the individual and the program.</w:t>
      </w:r>
    </w:p>
    <w:p w14:paraId="0824A231" w14:textId="77777777" w:rsidR="00357D1B" w:rsidRPr="00E90A5E" w:rsidRDefault="00357D1B" w:rsidP="0016155E">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Band is a learning activity. Rehearsals, whether during or after school, are the means by which students learn, and by their very nature cannot be reproduced or made-up. Therefore it is imperative that students are present unless the absence is absolutely unavoidable. Excessive rehearsal absences will undoubtedly affect a student's performance. Although we frequently function as conductors, we are primarily teachers responsible for the musical and aesthetic education of each student in the band program. This is the reason we are absolutely insistent upon each student's daily participation.</w:t>
      </w:r>
    </w:p>
    <w:p w14:paraId="0824A232" w14:textId="77777777" w:rsidR="00357D1B" w:rsidRPr="00E90A5E" w:rsidRDefault="00357D1B" w:rsidP="00357D1B">
      <w:pPr>
        <w:autoSpaceDE w:val="0"/>
        <w:autoSpaceDN w:val="0"/>
        <w:adjustRightInd w:val="0"/>
        <w:spacing w:after="0" w:line="240" w:lineRule="auto"/>
        <w:rPr>
          <w:rFonts w:ascii="Maiandra GD" w:hAnsi="Maiandra GD"/>
          <w:sz w:val="20"/>
          <w:szCs w:val="20"/>
        </w:rPr>
      </w:pPr>
      <w:r w:rsidRPr="00E90A5E">
        <w:rPr>
          <w:rFonts w:ascii="Maiandra GD" w:hAnsi="Maiandra GD"/>
          <w:sz w:val="20"/>
          <w:szCs w:val="20"/>
        </w:rPr>
        <w:t>Rehearsals are not optional, and are reflected in the student's daily grade.</w:t>
      </w:r>
    </w:p>
    <w:p w14:paraId="0824A233" w14:textId="77777777" w:rsidR="00357D1B" w:rsidRPr="00E90A5E" w:rsidRDefault="00357D1B" w:rsidP="0016155E">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 xml:space="preserve">Performances are viewed as major tests: a performance is a learning experience that cannot be duplicated in a rehearsal hall or practice room; the level of concentration required in a public performance assists each student in developing an insight into their own level of performance; a performance is an important evaluation tool, allowing comparison of a student's performance in relation to classroom objectives presented and with past performances. Absences from performances are only excused in the event of an extreme emergency: </w:t>
      </w:r>
      <w:r w:rsidRPr="00E90A5E">
        <w:rPr>
          <w:rFonts w:ascii="Maiandra GD" w:hAnsi="Maiandra GD"/>
          <w:i/>
          <w:iCs/>
          <w:sz w:val="20"/>
          <w:szCs w:val="20"/>
        </w:rPr>
        <w:t xml:space="preserve">serious </w:t>
      </w:r>
      <w:r w:rsidRPr="00E90A5E">
        <w:rPr>
          <w:rFonts w:ascii="Maiandra GD" w:hAnsi="Maiandra GD"/>
          <w:sz w:val="20"/>
          <w:szCs w:val="20"/>
        </w:rPr>
        <w:t xml:space="preserve">illness or hospitalization of the student, death in the family, or other reasons deemed excusable by the band director. </w:t>
      </w:r>
      <w:r w:rsidR="000F7808" w:rsidRPr="000F7808">
        <w:rPr>
          <w:rFonts w:ascii="Maiandra GD" w:hAnsi="Maiandra GD"/>
          <w:sz w:val="20"/>
          <w:szCs w:val="20"/>
        </w:rPr>
        <w:t>Missed performances will result in a zero (0) grade, unless the absence is excused AND is followed by a written excuse from the parent/guardian, at which point a make-up assignment will be at the discretion of the teacher.</w:t>
      </w:r>
      <w:r w:rsidR="000F7808">
        <w:rPr>
          <w:rFonts w:ascii="Maiandra GD" w:hAnsi="Maiandra GD"/>
        </w:rPr>
        <w:t xml:space="preserve">  </w:t>
      </w:r>
      <w:r w:rsidRPr="00E90A5E">
        <w:rPr>
          <w:rFonts w:ascii="Maiandra GD" w:hAnsi="Maiandra GD"/>
          <w:sz w:val="20"/>
          <w:szCs w:val="20"/>
        </w:rPr>
        <w:t>The band as an organization prov</w:t>
      </w:r>
      <w:r w:rsidR="009F3AFF">
        <w:rPr>
          <w:rFonts w:ascii="Maiandra GD" w:hAnsi="Maiandra GD"/>
          <w:sz w:val="20"/>
          <w:szCs w:val="20"/>
        </w:rPr>
        <w:t xml:space="preserve">ides a medium through which </w:t>
      </w:r>
      <w:proofErr w:type="spellStart"/>
      <w:r w:rsidRPr="00E90A5E">
        <w:rPr>
          <w:rFonts w:ascii="Maiandra GD" w:hAnsi="Maiandra GD"/>
          <w:sz w:val="20"/>
          <w:szCs w:val="20"/>
        </w:rPr>
        <w:t>students</w:t>
      </w:r>
      <w:proofErr w:type="spellEnd"/>
      <w:r w:rsidRPr="00E90A5E">
        <w:rPr>
          <w:rFonts w:ascii="Maiandra GD" w:hAnsi="Maiandra GD"/>
          <w:sz w:val="20"/>
          <w:szCs w:val="20"/>
        </w:rPr>
        <w:t xml:space="preserve"> progress academically, musically, and socially. Musicianship, attitude, attendance, punctuality, conduct, and a desire for excellence are absolutely expected from each member of the TAE Band. Therefore, individual </w:t>
      </w:r>
      <w:r w:rsidRPr="00E90A5E">
        <w:rPr>
          <w:rFonts w:ascii="Maiandra GD" w:hAnsi="Maiandra GD"/>
          <w:b/>
          <w:bCs/>
          <w:sz w:val="20"/>
          <w:szCs w:val="20"/>
        </w:rPr>
        <w:t xml:space="preserve">practice </w:t>
      </w:r>
      <w:r w:rsidRPr="00E90A5E">
        <w:rPr>
          <w:rFonts w:ascii="Maiandra GD" w:hAnsi="Maiandra GD"/>
          <w:sz w:val="20"/>
          <w:szCs w:val="20"/>
        </w:rPr>
        <w:t xml:space="preserve">and </w:t>
      </w:r>
      <w:r w:rsidRPr="00E90A5E">
        <w:rPr>
          <w:rFonts w:ascii="Maiandra GD" w:hAnsi="Maiandra GD"/>
          <w:b/>
          <w:bCs/>
          <w:sz w:val="20"/>
          <w:szCs w:val="20"/>
        </w:rPr>
        <w:t xml:space="preserve">preparation </w:t>
      </w:r>
      <w:r w:rsidR="009F3AFF">
        <w:rPr>
          <w:rFonts w:ascii="Maiandra GD" w:hAnsi="Maiandra GD"/>
          <w:b/>
          <w:bCs/>
          <w:sz w:val="20"/>
          <w:szCs w:val="20"/>
        </w:rPr>
        <w:t xml:space="preserve">outside of class </w:t>
      </w:r>
      <w:r w:rsidRPr="00E90A5E">
        <w:rPr>
          <w:rFonts w:ascii="Maiandra GD" w:hAnsi="Maiandra GD"/>
          <w:sz w:val="20"/>
          <w:szCs w:val="20"/>
        </w:rPr>
        <w:t>are essential.</w:t>
      </w:r>
    </w:p>
    <w:p w14:paraId="0824A236" w14:textId="1B339666" w:rsidR="00980AAB" w:rsidRDefault="00357D1B" w:rsidP="00C93E72">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No other discipline in education requires the high level of achievement from all participants as does musical performance. Through the level of commitment required we hope to better prepare our students for the responsibilities encountered throughout their lives.</w:t>
      </w:r>
    </w:p>
    <w:p w14:paraId="251D86BF" w14:textId="77777777" w:rsidR="00C93E72" w:rsidRPr="00C93E72" w:rsidRDefault="00C93E72" w:rsidP="00C93E72">
      <w:pPr>
        <w:autoSpaceDE w:val="0"/>
        <w:autoSpaceDN w:val="0"/>
        <w:adjustRightInd w:val="0"/>
        <w:spacing w:after="0" w:line="240" w:lineRule="auto"/>
        <w:ind w:firstLine="720"/>
        <w:rPr>
          <w:rFonts w:ascii="Maiandra GD" w:hAnsi="Maiandra GD"/>
          <w:sz w:val="20"/>
          <w:szCs w:val="20"/>
        </w:rPr>
      </w:pPr>
    </w:p>
    <w:p w14:paraId="0824A238" w14:textId="7F7B509E" w:rsidR="00EA51B5" w:rsidRPr="00C93E72" w:rsidRDefault="00C93E72" w:rsidP="00C93E72">
      <w:pPr>
        <w:numPr>
          <w:ilvl w:val="0"/>
          <w:numId w:val="8"/>
        </w:numPr>
        <w:spacing w:after="0" w:line="240" w:lineRule="auto"/>
        <w:rPr>
          <w:rFonts w:ascii="Maiandra GD" w:hAnsi="Maiandra GD"/>
        </w:rPr>
      </w:pPr>
      <w:r>
        <w:rPr>
          <w:rFonts w:ascii="Maiandra GD" w:hAnsi="Maiandra GD"/>
        </w:rPr>
        <w:t xml:space="preserve">Attendance and participation in class and at concerts.  This class is graded almost exclusively on participation.  For each class, you earn a grade based on what I see and hear from you. An average grade is 85. If you want a higher grade, make certain I am seeing and hearing above average effort from you. If you are not in the room, you are not participating.  This includes being late, and time spent in the bathroom. </w:t>
      </w:r>
    </w:p>
    <w:p w14:paraId="0824A239" w14:textId="77777777" w:rsidR="00980AAB" w:rsidRDefault="00980AAB" w:rsidP="00980AAB">
      <w:pPr>
        <w:numPr>
          <w:ilvl w:val="0"/>
          <w:numId w:val="6"/>
        </w:numPr>
        <w:spacing w:after="0" w:line="240" w:lineRule="auto"/>
        <w:rPr>
          <w:rFonts w:ascii="Maiandra GD" w:hAnsi="Maiandra GD"/>
        </w:rPr>
      </w:pPr>
      <w:r>
        <w:rPr>
          <w:rFonts w:ascii="Maiandra GD" w:hAnsi="Maiandra GD"/>
        </w:rPr>
        <w:lastRenderedPageBreak/>
        <w:t xml:space="preserve">Preparation: </w:t>
      </w:r>
      <w:r w:rsidRPr="00A600FC">
        <w:rPr>
          <w:rFonts w:ascii="Maiandra GD" w:hAnsi="Maiandra GD"/>
        </w:rPr>
        <w:t xml:space="preserve">I will be checking your progress occasionally through various methods (solo work, small groups, overall attentiveness and responsiveness within the rehearsal setting, </w:t>
      </w:r>
      <w:proofErr w:type="spellStart"/>
      <w:r w:rsidRPr="00A600FC">
        <w:rPr>
          <w:rFonts w:ascii="Maiandra GD" w:hAnsi="Maiandra GD"/>
        </w:rPr>
        <w:t>etc</w:t>
      </w:r>
      <w:proofErr w:type="spellEnd"/>
      <w:r w:rsidRPr="00A600FC">
        <w:rPr>
          <w:rFonts w:ascii="Maiandra GD" w:hAnsi="Maiandra GD"/>
        </w:rPr>
        <w:t>).  Your cooperation is appreciated.</w:t>
      </w:r>
    </w:p>
    <w:p w14:paraId="0824A23A" w14:textId="77777777" w:rsidR="00EA51B5" w:rsidRPr="00A600FC" w:rsidRDefault="00EA51B5" w:rsidP="00EA51B5">
      <w:pPr>
        <w:spacing w:after="0" w:line="240" w:lineRule="auto"/>
        <w:ind w:left="360"/>
        <w:rPr>
          <w:rFonts w:ascii="Maiandra GD" w:hAnsi="Maiandra GD"/>
        </w:rPr>
      </w:pPr>
    </w:p>
    <w:p w14:paraId="0824A23B" w14:textId="77777777" w:rsidR="00980AAB" w:rsidRPr="00980AAB" w:rsidRDefault="00980AAB" w:rsidP="00980AAB">
      <w:pPr>
        <w:numPr>
          <w:ilvl w:val="0"/>
          <w:numId w:val="6"/>
        </w:numPr>
        <w:spacing w:after="0" w:line="360" w:lineRule="auto"/>
        <w:rPr>
          <w:rFonts w:ascii="Maiandra GD" w:hAnsi="Maiandra GD"/>
        </w:rPr>
      </w:pPr>
      <w:r w:rsidRPr="00980AAB">
        <w:rPr>
          <w:rFonts w:ascii="Maiandra GD" w:hAnsi="Maiandra GD"/>
        </w:rPr>
        <w:t>The breakdown for grading is as follows:</w:t>
      </w:r>
    </w:p>
    <w:p w14:paraId="0824A23C" w14:textId="77777777" w:rsidR="00980AAB" w:rsidRPr="00AC775F" w:rsidRDefault="00980AAB" w:rsidP="00980AAB">
      <w:pPr>
        <w:numPr>
          <w:ilvl w:val="0"/>
          <w:numId w:val="7"/>
        </w:numPr>
        <w:tabs>
          <w:tab w:val="clear" w:pos="360"/>
          <w:tab w:val="num" w:pos="1080"/>
        </w:tabs>
        <w:spacing w:after="0" w:line="240" w:lineRule="auto"/>
        <w:ind w:left="1080"/>
        <w:rPr>
          <w:rFonts w:ascii="Maiandra GD" w:hAnsi="Maiandra GD"/>
        </w:rPr>
      </w:pPr>
      <w:r>
        <w:rPr>
          <w:rFonts w:ascii="Maiandra GD" w:hAnsi="Maiandra GD"/>
        </w:rPr>
        <w:t>Classwork (</w:t>
      </w:r>
      <w:r w:rsidR="00EA51B5">
        <w:rPr>
          <w:rFonts w:ascii="Maiandra GD" w:hAnsi="Maiandra GD"/>
        </w:rPr>
        <w:t xml:space="preserve">materials, </w:t>
      </w:r>
      <w:r>
        <w:rPr>
          <w:rFonts w:ascii="Maiandra GD" w:hAnsi="Maiandra GD"/>
        </w:rPr>
        <w:t>participation, attentiveness, effort)</w:t>
      </w:r>
      <w:r w:rsidR="00EA51B5">
        <w:rPr>
          <w:rFonts w:ascii="Maiandra GD" w:hAnsi="Maiandra GD"/>
        </w:rPr>
        <w:tab/>
      </w:r>
      <w:r>
        <w:rPr>
          <w:rFonts w:ascii="Maiandra GD" w:hAnsi="Maiandra GD"/>
        </w:rPr>
        <w:tab/>
        <w:t>50</w:t>
      </w:r>
      <w:r w:rsidRPr="00A600FC">
        <w:rPr>
          <w:rFonts w:ascii="Maiandra GD" w:hAnsi="Maiandra GD"/>
        </w:rPr>
        <w:t>%</w:t>
      </w:r>
    </w:p>
    <w:p w14:paraId="0824A23D" w14:textId="77777777" w:rsidR="00980AAB" w:rsidRPr="00A600FC" w:rsidRDefault="00EA51B5" w:rsidP="00980AAB">
      <w:pPr>
        <w:numPr>
          <w:ilvl w:val="0"/>
          <w:numId w:val="7"/>
        </w:numPr>
        <w:tabs>
          <w:tab w:val="clear" w:pos="360"/>
          <w:tab w:val="num" w:pos="1080"/>
        </w:tabs>
        <w:spacing w:after="0" w:line="240" w:lineRule="auto"/>
        <w:ind w:left="1080"/>
        <w:rPr>
          <w:rFonts w:ascii="Maiandra GD" w:hAnsi="Maiandra GD"/>
        </w:rPr>
      </w:pPr>
      <w:r>
        <w:rPr>
          <w:rFonts w:ascii="Maiandra GD" w:hAnsi="Maiandra GD"/>
        </w:rPr>
        <w:t>Major Projects (</w:t>
      </w:r>
      <w:r w:rsidR="00980AAB">
        <w:rPr>
          <w:rFonts w:ascii="Maiandra GD" w:hAnsi="Maiandra GD"/>
        </w:rPr>
        <w:t>Performan</w:t>
      </w:r>
      <w:r>
        <w:rPr>
          <w:rFonts w:ascii="Maiandra GD" w:hAnsi="Maiandra GD"/>
        </w:rPr>
        <w:t>ces, Assessments, etc.)</w:t>
      </w:r>
      <w:r w:rsidR="00980AAB">
        <w:rPr>
          <w:rFonts w:ascii="Maiandra GD" w:hAnsi="Maiandra GD"/>
        </w:rPr>
        <w:tab/>
      </w:r>
      <w:r>
        <w:rPr>
          <w:rFonts w:ascii="Maiandra GD" w:hAnsi="Maiandra GD"/>
        </w:rPr>
        <w:tab/>
      </w:r>
      <w:r>
        <w:rPr>
          <w:rFonts w:ascii="Maiandra GD" w:hAnsi="Maiandra GD"/>
        </w:rPr>
        <w:tab/>
      </w:r>
      <w:r w:rsidR="00980AAB">
        <w:rPr>
          <w:rFonts w:ascii="Maiandra GD" w:hAnsi="Maiandra GD"/>
        </w:rPr>
        <w:t>35</w:t>
      </w:r>
      <w:r w:rsidR="00980AAB" w:rsidRPr="00A600FC">
        <w:rPr>
          <w:rFonts w:ascii="Maiandra GD" w:hAnsi="Maiandra GD"/>
        </w:rPr>
        <w:t>%</w:t>
      </w:r>
    </w:p>
    <w:p w14:paraId="0824A23E" w14:textId="77777777" w:rsidR="00980AAB" w:rsidRDefault="00980AAB" w:rsidP="00980AAB">
      <w:pPr>
        <w:numPr>
          <w:ilvl w:val="0"/>
          <w:numId w:val="7"/>
        </w:numPr>
        <w:tabs>
          <w:tab w:val="clear" w:pos="360"/>
          <w:tab w:val="num" w:pos="1080"/>
        </w:tabs>
        <w:spacing w:after="0" w:line="360" w:lineRule="auto"/>
        <w:ind w:left="1080"/>
        <w:rPr>
          <w:rFonts w:ascii="Maiandra GD" w:hAnsi="Maiandra GD"/>
        </w:rPr>
      </w:pPr>
      <w:r w:rsidRPr="00980AAB">
        <w:rPr>
          <w:rFonts w:ascii="Maiandra GD" w:hAnsi="Maiandra GD"/>
        </w:rPr>
        <w:t>Other (quizzes, homework, in-class assessments)</w:t>
      </w:r>
      <w:r w:rsidRPr="00980AAB">
        <w:rPr>
          <w:rFonts w:ascii="Maiandra GD" w:hAnsi="Maiandra GD"/>
        </w:rPr>
        <w:tab/>
      </w:r>
      <w:r w:rsidR="00EA51B5">
        <w:rPr>
          <w:rFonts w:ascii="Maiandra GD" w:hAnsi="Maiandra GD"/>
        </w:rPr>
        <w:tab/>
      </w:r>
      <w:r w:rsidR="00EA51B5">
        <w:rPr>
          <w:rFonts w:ascii="Maiandra GD" w:hAnsi="Maiandra GD"/>
        </w:rPr>
        <w:tab/>
      </w:r>
      <w:r w:rsidRPr="00980AAB">
        <w:rPr>
          <w:rFonts w:ascii="Maiandra GD" w:hAnsi="Maiandra GD"/>
        </w:rPr>
        <w:t>15%</w:t>
      </w:r>
    </w:p>
    <w:p w14:paraId="0824A23F" w14:textId="77777777" w:rsidR="00EA51B5" w:rsidRDefault="00EA51B5" w:rsidP="00EA51B5">
      <w:pPr>
        <w:pStyle w:val="ListParagraph"/>
        <w:numPr>
          <w:ilvl w:val="0"/>
          <w:numId w:val="6"/>
        </w:numPr>
        <w:spacing w:after="0" w:line="240" w:lineRule="auto"/>
        <w:rPr>
          <w:rFonts w:ascii="Maiandra GD" w:hAnsi="Maiandra GD"/>
        </w:rPr>
      </w:pPr>
      <w:r>
        <w:rPr>
          <w:rFonts w:ascii="Maiandra GD" w:hAnsi="Maiandra GD"/>
        </w:rPr>
        <w:t xml:space="preserve">The grade for performances is calculated by averaging the cumulative student classwork to date and may be adjusted based on what the teacher sees and hears during the evening. </w:t>
      </w:r>
    </w:p>
    <w:p w14:paraId="0824A240" w14:textId="77777777" w:rsidR="00EA51B5" w:rsidRPr="00EA51B5" w:rsidRDefault="00EA51B5" w:rsidP="00EA51B5">
      <w:pPr>
        <w:pStyle w:val="ListParagraph"/>
        <w:spacing w:after="0" w:line="240" w:lineRule="auto"/>
        <w:ind w:left="360"/>
        <w:rPr>
          <w:rFonts w:ascii="Maiandra GD" w:hAnsi="Maiandra GD"/>
        </w:rPr>
      </w:pPr>
    </w:p>
    <w:p w14:paraId="0824A241" w14:textId="77777777" w:rsidR="00980AAB" w:rsidRPr="0030130E" w:rsidRDefault="00980AAB" w:rsidP="00980AAB">
      <w:pPr>
        <w:pStyle w:val="ListParagraph"/>
        <w:numPr>
          <w:ilvl w:val="0"/>
          <w:numId w:val="6"/>
        </w:numPr>
        <w:spacing w:after="0" w:line="240" w:lineRule="auto"/>
        <w:rPr>
          <w:rFonts w:ascii="Maiandra GD" w:hAnsi="Maiandra GD"/>
        </w:rPr>
      </w:pPr>
      <w:r>
        <w:rPr>
          <w:rFonts w:ascii="Maiandra GD" w:hAnsi="Maiandra GD"/>
        </w:rPr>
        <w:t>Students assigned to ISS may be given work to do for this class. The work will be graded in lieu of your participation for that day and is due before you leave that day.</w:t>
      </w:r>
    </w:p>
    <w:p w14:paraId="0824A242" w14:textId="77777777" w:rsidR="00980AAB" w:rsidRDefault="00980AAB" w:rsidP="00980AAB">
      <w:pPr>
        <w:ind w:left="360"/>
        <w:rPr>
          <w:rFonts w:ascii="Maiandra GD" w:hAnsi="Maiandra GD"/>
        </w:rPr>
      </w:pPr>
    </w:p>
    <w:p w14:paraId="0824A243" w14:textId="77777777" w:rsidR="00980AAB" w:rsidRDefault="00980AAB" w:rsidP="00980AAB">
      <w:pPr>
        <w:numPr>
          <w:ilvl w:val="0"/>
          <w:numId w:val="6"/>
        </w:numPr>
        <w:spacing w:after="0" w:line="240" w:lineRule="auto"/>
        <w:rPr>
          <w:rFonts w:ascii="Maiandra GD" w:hAnsi="Maiandra GD"/>
        </w:rPr>
      </w:pPr>
      <w:r>
        <w:rPr>
          <w:rFonts w:ascii="Maiandra GD" w:hAnsi="Maiandra GD"/>
        </w:rPr>
        <w:t>Missed performances will result in a zero (0) grade, unless the absence is excused AND is followed by a written excuse from the parent/guardian, at which point the make-up will be at the discretion of the teacher.</w:t>
      </w:r>
    </w:p>
    <w:p w14:paraId="0824A244" w14:textId="77777777" w:rsidR="00980AAB" w:rsidRDefault="00980AAB" w:rsidP="00980AAB">
      <w:pPr>
        <w:pStyle w:val="ListParagraph"/>
        <w:rPr>
          <w:rFonts w:ascii="Maiandra GD" w:hAnsi="Maiandra GD"/>
        </w:rPr>
      </w:pPr>
    </w:p>
    <w:p w14:paraId="0824A245" w14:textId="77777777" w:rsidR="00980AAB" w:rsidRPr="00980AAB" w:rsidRDefault="00980AAB" w:rsidP="00980AAB">
      <w:pPr>
        <w:pStyle w:val="ListParagraph"/>
        <w:numPr>
          <w:ilvl w:val="0"/>
          <w:numId w:val="6"/>
        </w:numPr>
        <w:spacing w:after="0" w:line="240" w:lineRule="auto"/>
        <w:rPr>
          <w:rFonts w:ascii="Maiandra GD" w:hAnsi="Maiandra GD"/>
          <w:sz w:val="20"/>
          <w:szCs w:val="20"/>
        </w:rPr>
      </w:pPr>
      <w:r w:rsidRPr="00980AAB">
        <w:rPr>
          <w:rFonts w:ascii="Maiandra GD" w:hAnsi="Maiandra GD"/>
        </w:rPr>
        <w:t>Assignments will be accepted by students who are absent the next class for which they are present without penalty.  Late assignments are 10 points off for each class late.  After 2 class periods assignments will be recorded as a zero (0) grade. ISS work is due on the day of ISS; if it not turned in before you leave for the day, you will receive a zero (0).</w:t>
      </w:r>
    </w:p>
    <w:p w14:paraId="0824A246" w14:textId="77777777" w:rsidR="00980AAB" w:rsidRPr="00980AAB" w:rsidRDefault="00980AAB" w:rsidP="00980AAB">
      <w:pPr>
        <w:pStyle w:val="ListParagraph"/>
        <w:rPr>
          <w:rFonts w:ascii="Maiandra GD" w:hAnsi="Maiandra GD"/>
          <w:sz w:val="20"/>
          <w:szCs w:val="20"/>
        </w:rPr>
      </w:pPr>
    </w:p>
    <w:p w14:paraId="0824A247" w14:textId="77777777" w:rsidR="00980AAB" w:rsidRPr="00980AAB" w:rsidRDefault="00980AAB" w:rsidP="00980AAB">
      <w:pPr>
        <w:pStyle w:val="ListParagraph"/>
        <w:spacing w:after="0" w:line="240" w:lineRule="auto"/>
        <w:ind w:left="360"/>
        <w:rPr>
          <w:rFonts w:ascii="Maiandra GD" w:hAnsi="Maiandra GD"/>
          <w:sz w:val="20"/>
          <w:szCs w:val="20"/>
        </w:rPr>
      </w:pPr>
    </w:p>
    <w:p w14:paraId="0824A248" w14:textId="77777777" w:rsidR="00D8745D" w:rsidRDefault="00D8745D" w:rsidP="00597BC6">
      <w:pPr>
        <w:autoSpaceDE w:val="0"/>
        <w:autoSpaceDN w:val="0"/>
        <w:adjustRightInd w:val="0"/>
        <w:spacing w:after="0" w:line="240" w:lineRule="auto"/>
        <w:rPr>
          <w:rFonts w:ascii="Maiandra GD" w:hAnsi="Maiandra GD" w:cs="Georgia"/>
          <w:b/>
          <w:bCs/>
          <w:sz w:val="24"/>
          <w:szCs w:val="24"/>
        </w:rPr>
      </w:pPr>
      <w:r w:rsidRPr="00597BC6">
        <w:rPr>
          <w:rFonts w:ascii="Maiandra GD" w:hAnsi="Maiandra GD" w:cs="Georgia"/>
          <w:b/>
          <w:bCs/>
          <w:sz w:val="24"/>
          <w:szCs w:val="24"/>
        </w:rPr>
        <w:t>Rehearsal Technique / Rehearsal Etiquette</w:t>
      </w:r>
    </w:p>
    <w:p w14:paraId="0824A249" w14:textId="77777777" w:rsidR="00D8745D" w:rsidRPr="00597BC6" w:rsidRDefault="00D8745D" w:rsidP="00597BC6">
      <w:pPr>
        <w:autoSpaceDE w:val="0"/>
        <w:autoSpaceDN w:val="0"/>
        <w:adjustRightInd w:val="0"/>
        <w:spacing w:after="0" w:line="240" w:lineRule="auto"/>
        <w:rPr>
          <w:rFonts w:ascii="Maiandra GD" w:hAnsi="Maiandra GD" w:cs="Georgia"/>
          <w:b/>
          <w:bCs/>
          <w:sz w:val="24"/>
          <w:szCs w:val="24"/>
        </w:rPr>
      </w:pPr>
    </w:p>
    <w:p w14:paraId="0824A24A" w14:textId="77777777" w:rsidR="0016155E" w:rsidRDefault="00D8745D" w:rsidP="00597BC6">
      <w:pPr>
        <w:autoSpaceDE w:val="0"/>
        <w:autoSpaceDN w:val="0"/>
        <w:adjustRightInd w:val="0"/>
        <w:spacing w:after="0" w:line="240" w:lineRule="auto"/>
        <w:rPr>
          <w:rFonts w:ascii="Maiandra GD" w:hAnsi="Maiandra GD"/>
        </w:rPr>
      </w:pPr>
      <w:r>
        <w:rPr>
          <w:rFonts w:ascii="Maiandra GD" w:hAnsi="Maiandra GD"/>
        </w:rPr>
        <w:t>1. Be on time</w:t>
      </w:r>
      <w:r w:rsidR="00E90A5E">
        <w:rPr>
          <w:rFonts w:ascii="Maiandra GD" w:hAnsi="Maiandra GD"/>
        </w:rPr>
        <w:t>.</w:t>
      </w:r>
      <w:r>
        <w:rPr>
          <w:rFonts w:ascii="Maiandra GD" w:hAnsi="Maiandra GD"/>
        </w:rPr>
        <w:t xml:space="preserve"> </w:t>
      </w:r>
      <w:r w:rsidR="00980AAB">
        <w:rPr>
          <w:rFonts w:ascii="Maiandra GD" w:hAnsi="Maiandra GD"/>
        </w:rPr>
        <w:t>In your assigned location with music, pencil and instrument ready to go.</w:t>
      </w:r>
    </w:p>
    <w:p w14:paraId="0824A24B" w14:textId="77777777" w:rsidR="00D8745D" w:rsidRPr="00597BC6" w:rsidRDefault="00D8745D" w:rsidP="00597BC6">
      <w:pPr>
        <w:autoSpaceDE w:val="0"/>
        <w:autoSpaceDN w:val="0"/>
        <w:adjustRightInd w:val="0"/>
        <w:spacing w:after="0" w:line="240" w:lineRule="auto"/>
        <w:rPr>
          <w:rFonts w:ascii="Maiandra GD" w:hAnsi="Maiandra GD"/>
        </w:rPr>
      </w:pPr>
      <w:r w:rsidRPr="00597BC6">
        <w:rPr>
          <w:rFonts w:ascii="Maiandra GD" w:hAnsi="Maiandra GD"/>
        </w:rPr>
        <w:t xml:space="preserve">2. Be actively and intently involved in the </w:t>
      </w:r>
      <w:r w:rsidR="0016423F">
        <w:rPr>
          <w:rFonts w:ascii="Maiandra GD" w:hAnsi="Maiandra GD"/>
        </w:rPr>
        <w:t>class/</w:t>
      </w:r>
      <w:r w:rsidRPr="00597BC6">
        <w:rPr>
          <w:rFonts w:ascii="Maiandra GD" w:hAnsi="Maiandra GD"/>
        </w:rPr>
        <w:t>rehearsal</w:t>
      </w:r>
    </w:p>
    <w:p w14:paraId="0824A24C" w14:textId="77777777" w:rsidR="00D8745D" w:rsidRPr="00E67CE0" w:rsidRDefault="00D8745D" w:rsidP="00AB53F5">
      <w:pPr>
        <w:pStyle w:val="ListParagraph"/>
        <w:numPr>
          <w:ilvl w:val="0"/>
          <w:numId w:val="3"/>
        </w:numPr>
        <w:autoSpaceDE w:val="0"/>
        <w:autoSpaceDN w:val="0"/>
        <w:adjustRightInd w:val="0"/>
        <w:spacing w:after="0" w:line="240" w:lineRule="auto"/>
        <w:rPr>
          <w:rFonts w:ascii="Maiandra GD" w:hAnsi="Maiandra GD"/>
          <w:sz w:val="20"/>
          <w:szCs w:val="20"/>
        </w:rPr>
      </w:pPr>
      <w:r w:rsidRPr="00E67CE0">
        <w:rPr>
          <w:rFonts w:ascii="Maiandra GD" w:hAnsi="Maiandra GD"/>
          <w:sz w:val="20"/>
          <w:szCs w:val="20"/>
        </w:rPr>
        <w:t xml:space="preserve">Just “going through the motions” during rehearsal is as bad as not being there. </w:t>
      </w:r>
      <w:r w:rsidRPr="00E67CE0">
        <w:rPr>
          <w:rFonts w:ascii="Maiandra GD" w:hAnsi="Maiandra GD"/>
          <w:b/>
          <w:bCs/>
          <w:sz w:val="20"/>
          <w:szCs w:val="20"/>
        </w:rPr>
        <w:t>Always be thinking about your performance</w:t>
      </w:r>
      <w:r w:rsidRPr="00E67CE0">
        <w:rPr>
          <w:rFonts w:ascii="Maiandra GD" w:hAnsi="Maiandra GD"/>
          <w:sz w:val="20"/>
          <w:szCs w:val="20"/>
        </w:rPr>
        <w:t>.</w:t>
      </w:r>
    </w:p>
    <w:p w14:paraId="0824A24D" w14:textId="77777777" w:rsidR="00D8745D" w:rsidRPr="00E67CE0" w:rsidRDefault="00D8745D" w:rsidP="00597BC6">
      <w:pPr>
        <w:pStyle w:val="ListParagraph"/>
        <w:numPr>
          <w:ilvl w:val="0"/>
          <w:numId w:val="3"/>
        </w:numPr>
        <w:autoSpaceDE w:val="0"/>
        <w:autoSpaceDN w:val="0"/>
        <w:adjustRightInd w:val="0"/>
        <w:spacing w:after="0" w:line="240" w:lineRule="auto"/>
        <w:rPr>
          <w:rFonts w:ascii="Maiandra GD" w:hAnsi="Maiandra GD"/>
          <w:sz w:val="20"/>
          <w:szCs w:val="20"/>
        </w:rPr>
      </w:pPr>
      <w:r w:rsidRPr="00E67CE0">
        <w:rPr>
          <w:rFonts w:ascii="Maiandra GD" w:hAnsi="Maiandra GD"/>
          <w:sz w:val="20"/>
          <w:szCs w:val="20"/>
        </w:rPr>
        <w:t xml:space="preserve">Your only focus should be the objectives the ensemble is trying to achieve during that rehearsal.  </w:t>
      </w:r>
      <w:r w:rsidRPr="00E67CE0">
        <w:rPr>
          <w:rFonts w:ascii="Maiandra GD" w:hAnsi="Maiandra GD"/>
          <w:b/>
          <w:bCs/>
          <w:sz w:val="20"/>
          <w:szCs w:val="20"/>
        </w:rPr>
        <w:t>There is to be no unnecessary talking</w:t>
      </w:r>
      <w:r w:rsidRPr="00E67CE0">
        <w:rPr>
          <w:rFonts w:ascii="Maiandra GD" w:hAnsi="Maiandra GD"/>
          <w:sz w:val="20"/>
          <w:szCs w:val="20"/>
        </w:rPr>
        <w:t>.</w:t>
      </w:r>
    </w:p>
    <w:p w14:paraId="0824A24E" w14:textId="77777777" w:rsidR="00D8745D" w:rsidRPr="00E67CE0" w:rsidRDefault="00D8745D" w:rsidP="00AB53F5">
      <w:pPr>
        <w:pStyle w:val="ListParagraph"/>
        <w:numPr>
          <w:ilvl w:val="0"/>
          <w:numId w:val="3"/>
        </w:numPr>
        <w:autoSpaceDE w:val="0"/>
        <w:autoSpaceDN w:val="0"/>
        <w:adjustRightInd w:val="0"/>
        <w:spacing w:after="0" w:line="240" w:lineRule="auto"/>
        <w:rPr>
          <w:rFonts w:ascii="Maiandra GD" w:hAnsi="Maiandra GD"/>
          <w:b/>
          <w:bCs/>
          <w:sz w:val="20"/>
          <w:szCs w:val="20"/>
        </w:rPr>
      </w:pPr>
      <w:r w:rsidRPr="00E67CE0">
        <w:rPr>
          <w:rFonts w:ascii="Maiandra GD" w:hAnsi="Maiandra GD"/>
          <w:sz w:val="20"/>
          <w:szCs w:val="20"/>
        </w:rPr>
        <w:t xml:space="preserve">Members are expected to give their utmost efforts during rehearsals in the pursuit of excellence in performance — </w:t>
      </w:r>
      <w:r w:rsidRPr="00E67CE0">
        <w:rPr>
          <w:rFonts w:ascii="Maiandra GD" w:hAnsi="Maiandra GD"/>
          <w:b/>
          <w:bCs/>
          <w:sz w:val="20"/>
          <w:szCs w:val="20"/>
        </w:rPr>
        <w:t>any less is an insult to your peers, your staff, and yourself.</w:t>
      </w:r>
    </w:p>
    <w:p w14:paraId="0824A24F" w14:textId="77777777" w:rsidR="00D8745D" w:rsidRPr="00AB53F5" w:rsidRDefault="00D8745D" w:rsidP="00597BC6">
      <w:pPr>
        <w:pStyle w:val="ListParagraph"/>
        <w:numPr>
          <w:ilvl w:val="0"/>
          <w:numId w:val="3"/>
        </w:numPr>
        <w:autoSpaceDE w:val="0"/>
        <w:autoSpaceDN w:val="0"/>
        <w:adjustRightInd w:val="0"/>
        <w:spacing w:after="0" w:line="240" w:lineRule="auto"/>
        <w:rPr>
          <w:rFonts w:ascii="Maiandra GD" w:hAnsi="Maiandra GD"/>
        </w:rPr>
      </w:pPr>
      <w:r w:rsidRPr="00E67CE0">
        <w:rPr>
          <w:rFonts w:ascii="Maiandra GD" w:hAnsi="Maiandra GD"/>
          <w:sz w:val="20"/>
          <w:szCs w:val="20"/>
        </w:rPr>
        <w:t>Instructions given by directors and staff should be followed not just to the letter, but also in the spirit of the intent.</w:t>
      </w:r>
    </w:p>
    <w:p w14:paraId="0824A250" w14:textId="77777777" w:rsidR="00D8745D" w:rsidRPr="00597BC6" w:rsidRDefault="00D8745D" w:rsidP="00597BC6">
      <w:pPr>
        <w:autoSpaceDE w:val="0"/>
        <w:autoSpaceDN w:val="0"/>
        <w:adjustRightInd w:val="0"/>
        <w:spacing w:after="0" w:line="240" w:lineRule="auto"/>
        <w:rPr>
          <w:rFonts w:ascii="Maiandra GD" w:hAnsi="Maiandra GD"/>
        </w:rPr>
      </w:pPr>
      <w:r w:rsidRPr="00597BC6">
        <w:rPr>
          <w:rFonts w:ascii="Maiandra GD" w:hAnsi="Maiandra GD"/>
        </w:rPr>
        <w:t>3. The proper attitude during rehearsal affects the value of that rehearsal</w:t>
      </w:r>
    </w:p>
    <w:p w14:paraId="0824A251" w14:textId="77777777" w:rsidR="00D8745D" w:rsidRPr="00E67CE0" w:rsidRDefault="00D8745D" w:rsidP="00AB53F5">
      <w:pPr>
        <w:pStyle w:val="ListParagraph"/>
        <w:numPr>
          <w:ilvl w:val="0"/>
          <w:numId w:val="4"/>
        </w:numPr>
        <w:autoSpaceDE w:val="0"/>
        <w:autoSpaceDN w:val="0"/>
        <w:adjustRightInd w:val="0"/>
        <w:spacing w:after="0" w:line="240" w:lineRule="auto"/>
        <w:rPr>
          <w:rFonts w:ascii="Maiandra GD" w:hAnsi="Maiandra GD"/>
          <w:sz w:val="20"/>
          <w:szCs w:val="20"/>
        </w:rPr>
      </w:pPr>
      <w:r w:rsidRPr="00E67CE0">
        <w:rPr>
          <w:rFonts w:ascii="Maiandra GD" w:hAnsi="Maiandra GD"/>
          <w:b/>
          <w:bCs/>
          <w:sz w:val="20"/>
          <w:szCs w:val="20"/>
        </w:rPr>
        <w:t>An instruction that has to be given twice robs the band of rehearsal time and focus</w:t>
      </w:r>
      <w:r w:rsidRPr="00E67CE0">
        <w:rPr>
          <w:rFonts w:ascii="Maiandra GD" w:hAnsi="Maiandra GD"/>
          <w:sz w:val="20"/>
          <w:szCs w:val="20"/>
        </w:rPr>
        <w:t>. Don’t cheat us all because you are not paying attention.</w:t>
      </w:r>
    </w:p>
    <w:p w14:paraId="0824A252" w14:textId="77777777" w:rsidR="00D8745D" w:rsidRPr="00E67CE0" w:rsidRDefault="00D8745D" w:rsidP="00597BC6">
      <w:pPr>
        <w:pStyle w:val="ListParagraph"/>
        <w:numPr>
          <w:ilvl w:val="0"/>
          <w:numId w:val="4"/>
        </w:numPr>
        <w:autoSpaceDE w:val="0"/>
        <w:autoSpaceDN w:val="0"/>
        <w:adjustRightInd w:val="0"/>
        <w:spacing w:after="0" w:line="240" w:lineRule="auto"/>
        <w:rPr>
          <w:rFonts w:ascii="Maiandra GD" w:hAnsi="Maiandra GD"/>
          <w:sz w:val="20"/>
          <w:szCs w:val="20"/>
        </w:rPr>
      </w:pPr>
      <w:r w:rsidRPr="00E67CE0">
        <w:rPr>
          <w:rFonts w:ascii="Maiandra GD" w:hAnsi="Maiandra GD"/>
          <w:b/>
          <w:bCs/>
          <w:sz w:val="20"/>
          <w:szCs w:val="20"/>
        </w:rPr>
        <w:t>Be cooperative</w:t>
      </w:r>
      <w:r w:rsidRPr="00E67CE0">
        <w:rPr>
          <w:rFonts w:ascii="Maiandra GD" w:hAnsi="Maiandra GD"/>
          <w:sz w:val="20"/>
          <w:szCs w:val="20"/>
        </w:rPr>
        <w:t>. Even if you don’t understand the motivation for a rehearsal activity, have confidence that your director does and execute as you are asked.</w:t>
      </w:r>
    </w:p>
    <w:p w14:paraId="0824A253" w14:textId="77777777" w:rsidR="00D8745D" w:rsidRPr="00E67CE0" w:rsidRDefault="00D8745D" w:rsidP="00E90A5E">
      <w:pPr>
        <w:pStyle w:val="ListParagraph"/>
        <w:numPr>
          <w:ilvl w:val="0"/>
          <w:numId w:val="4"/>
        </w:numPr>
        <w:autoSpaceDE w:val="0"/>
        <w:autoSpaceDN w:val="0"/>
        <w:adjustRightInd w:val="0"/>
        <w:spacing w:after="0" w:line="240" w:lineRule="auto"/>
        <w:rPr>
          <w:rFonts w:ascii="Maiandra GD" w:hAnsi="Maiandra GD"/>
          <w:sz w:val="20"/>
          <w:szCs w:val="20"/>
        </w:rPr>
      </w:pPr>
      <w:r w:rsidRPr="00E67CE0">
        <w:rPr>
          <w:rFonts w:ascii="Maiandra GD" w:hAnsi="Maiandra GD"/>
          <w:sz w:val="20"/>
          <w:szCs w:val="20"/>
        </w:rPr>
        <w:t xml:space="preserve">Disrespect towards directors, staff, and student leadership will never make the band more successful; </w:t>
      </w:r>
      <w:r w:rsidRPr="00E67CE0">
        <w:rPr>
          <w:rFonts w:ascii="Maiandra GD" w:hAnsi="Maiandra GD"/>
          <w:b/>
          <w:bCs/>
          <w:sz w:val="20"/>
          <w:szCs w:val="20"/>
        </w:rPr>
        <w:t xml:space="preserve">all students should show the proper respect for their peers, staff, and leadership, </w:t>
      </w:r>
      <w:r w:rsidRPr="00E67CE0">
        <w:rPr>
          <w:rFonts w:ascii="Maiandra GD" w:hAnsi="Maiandra GD"/>
          <w:sz w:val="20"/>
          <w:szCs w:val="20"/>
        </w:rPr>
        <w:t>and avoid exhibiting disrespectful attitudes such as eye-rolling, pouting, talking back, being unsupportive of directors and staff or in any way questioning any instruction or direction given.</w:t>
      </w:r>
    </w:p>
    <w:p w14:paraId="0824A254" w14:textId="77777777" w:rsidR="00D8745D" w:rsidRPr="00AB53F5" w:rsidRDefault="00D8745D" w:rsidP="00AB53F5">
      <w:pPr>
        <w:pStyle w:val="ListParagraph"/>
        <w:numPr>
          <w:ilvl w:val="0"/>
          <w:numId w:val="4"/>
        </w:numPr>
        <w:autoSpaceDE w:val="0"/>
        <w:autoSpaceDN w:val="0"/>
        <w:adjustRightInd w:val="0"/>
        <w:spacing w:after="0" w:line="240" w:lineRule="auto"/>
        <w:rPr>
          <w:rFonts w:ascii="Maiandra GD" w:hAnsi="Maiandra GD"/>
        </w:rPr>
      </w:pPr>
      <w:r w:rsidRPr="00E67CE0">
        <w:rPr>
          <w:rFonts w:ascii="Maiandra GD" w:hAnsi="Maiandra GD"/>
          <w:b/>
          <w:bCs/>
          <w:sz w:val="20"/>
          <w:szCs w:val="20"/>
        </w:rPr>
        <w:t>Offer encouragement to your peers, instead of criticism</w:t>
      </w:r>
      <w:r w:rsidRPr="00E67CE0">
        <w:rPr>
          <w:rFonts w:ascii="Maiandra GD" w:hAnsi="Maiandra GD"/>
          <w:sz w:val="20"/>
          <w:szCs w:val="20"/>
        </w:rPr>
        <w:t>. It takes a lot of pats on the back to erase the sting of a kick in the pants.</w:t>
      </w:r>
    </w:p>
    <w:p w14:paraId="0824A255" w14:textId="77777777" w:rsidR="00D8745D" w:rsidRPr="00597BC6" w:rsidRDefault="00D8745D" w:rsidP="00597BC6">
      <w:pPr>
        <w:autoSpaceDE w:val="0"/>
        <w:autoSpaceDN w:val="0"/>
        <w:adjustRightInd w:val="0"/>
        <w:spacing w:after="0" w:line="240" w:lineRule="auto"/>
        <w:rPr>
          <w:rFonts w:ascii="Maiandra GD" w:hAnsi="Maiandra GD"/>
        </w:rPr>
      </w:pPr>
      <w:r w:rsidRPr="00597BC6">
        <w:rPr>
          <w:rFonts w:ascii="Maiandra GD" w:hAnsi="Maiandra GD"/>
        </w:rPr>
        <w:t>4. You can’t be effective in rehearsal if you are unprepared</w:t>
      </w:r>
    </w:p>
    <w:p w14:paraId="0824A256" w14:textId="6E0B5F9E" w:rsidR="00D8745D" w:rsidRPr="00E67CE0" w:rsidRDefault="00D8745D" w:rsidP="00AB53F5">
      <w:pPr>
        <w:pStyle w:val="ListParagraph"/>
        <w:numPr>
          <w:ilvl w:val="0"/>
          <w:numId w:val="5"/>
        </w:numPr>
        <w:autoSpaceDE w:val="0"/>
        <w:autoSpaceDN w:val="0"/>
        <w:adjustRightInd w:val="0"/>
        <w:spacing w:after="0" w:line="240" w:lineRule="auto"/>
        <w:rPr>
          <w:rFonts w:ascii="Maiandra GD" w:hAnsi="Maiandra GD"/>
          <w:sz w:val="20"/>
          <w:szCs w:val="20"/>
        </w:rPr>
      </w:pPr>
      <w:r w:rsidRPr="00E67CE0">
        <w:rPr>
          <w:rFonts w:ascii="Maiandra GD" w:hAnsi="Maiandra GD"/>
          <w:sz w:val="20"/>
          <w:szCs w:val="20"/>
        </w:rPr>
        <w:lastRenderedPageBreak/>
        <w:t>Arrive early enough to be in place, with all necessary equipment and materials, BEFORE rehearsal starting time.</w:t>
      </w:r>
      <w:r w:rsidR="00E90A5E">
        <w:rPr>
          <w:rFonts w:ascii="Maiandra GD" w:hAnsi="Maiandra GD"/>
          <w:sz w:val="20"/>
          <w:szCs w:val="20"/>
        </w:rPr>
        <w:t xml:space="preserve">  There is to be nothing in your mouth (gum, candy, snacks, drinks, lozenges, etc.)</w:t>
      </w:r>
      <w:r w:rsidR="00347F22">
        <w:rPr>
          <w:rFonts w:ascii="Maiandra GD" w:hAnsi="Maiandra GD"/>
          <w:sz w:val="20"/>
          <w:szCs w:val="20"/>
        </w:rPr>
        <w:t>. Use the bathroom before or after class.</w:t>
      </w:r>
    </w:p>
    <w:p w14:paraId="0824A257" w14:textId="77777777" w:rsidR="00D8745D" w:rsidRPr="00E67CE0" w:rsidRDefault="00D8745D" w:rsidP="00AB53F5">
      <w:pPr>
        <w:pStyle w:val="ListParagraph"/>
        <w:numPr>
          <w:ilvl w:val="0"/>
          <w:numId w:val="5"/>
        </w:numPr>
        <w:autoSpaceDE w:val="0"/>
        <w:autoSpaceDN w:val="0"/>
        <w:adjustRightInd w:val="0"/>
        <w:spacing w:after="0" w:line="240" w:lineRule="auto"/>
        <w:rPr>
          <w:rFonts w:ascii="Maiandra GD" w:hAnsi="Maiandra GD"/>
          <w:sz w:val="20"/>
          <w:szCs w:val="20"/>
        </w:rPr>
      </w:pPr>
      <w:r w:rsidRPr="00E67CE0">
        <w:rPr>
          <w:rFonts w:ascii="Maiandra GD" w:hAnsi="Maiandra GD"/>
          <w:sz w:val="20"/>
          <w:szCs w:val="20"/>
        </w:rPr>
        <w:t>Know all music/work that is due to be worked on in rehearsal. It is your responsibility to catch up should you miss a rehearsal.</w:t>
      </w:r>
    </w:p>
    <w:p w14:paraId="0824A258" w14:textId="77777777" w:rsidR="00D8745D" w:rsidRPr="00E67CE0" w:rsidRDefault="00D8745D" w:rsidP="00AB53F5">
      <w:pPr>
        <w:pStyle w:val="ListParagraph"/>
        <w:numPr>
          <w:ilvl w:val="0"/>
          <w:numId w:val="5"/>
        </w:numPr>
        <w:autoSpaceDE w:val="0"/>
        <w:autoSpaceDN w:val="0"/>
        <w:adjustRightInd w:val="0"/>
        <w:spacing w:after="0" w:line="240" w:lineRule="auto"/>
        <w:rPr>
          <w:rFonts w:ascii="Maiandra GD" w:hAnsi="Maiandra GD"/>
          <w:sz w:val="20"/>
          <w:szCs w:val="20"/>
        </w:rPr>
      </w:pPr>
      <w:r w:rsidRPr="00E67CE0">
        <w:rPr>
          <w:rFonts w:ascii="Maiandra GD" w:hAnsi="Maiandra GD"/>
          <w:sz w:val="20"/>
          <w:szCs w:val="20"/>
        </w:rPr>
        <w:t xml:space="preserve">Have your materials organized </w:t>
      </w:r>
      <w:r w:rsidR="009F3AFF">
        <w:rPr>
          <w:rFonts w:ascii="Maiandra GD" w:hAnsi="Maiandra GD"/>
          <w:sz w:val="20"/>
          <w:szCs w:val="20"/>
        </w:rPr>
        <w:t>–</w:t>
      </w:r>
      <w:r w:rsidRPr="00E67CE0">
        <w:rPr>
          <w:rFonts w:ascii="Maiandra GD" w:hAnsi="Maiandra GD"/>
          <w:sz w:val="20"/>
          <w:szCs w:val="20"/>
        </w:rPr>
        <w:t xml:space="preserve"> music</w:t>
      </w:r>
      <w:r w:rsidR="009F3AFF">
        <w:rPr>
          <w:rFonts w:ascii="Maiandra GD" w:hAnsi="Maiandra GD"/>
          <w:sz w:val="20"/>
          <w:szCs w:val="20"/>
        </w:rPr>
        <w:t xml:space="preserve"> and pencil</w:t>
      </w:r>
      <w:r w:rsidR="00667A8A">
        <w:rPr>
          <w:rFonts w:ascii="Maiandra GD" w:hAnsi="Maiandra GD"/>
          <w:sz w:val="20"/>
          <w:szCs w:val="20"/>
        </w:rPr>
        <w:t xml:space="preserve"> in folder</w:t>
      </w:r>
      <w:r w:rsidRPr="00E67CE0">
        <w:rPr>
          <w:rFonts w:ascii="Maiandra GD" w:hAnsi="Maiandra GD"/>
          <w:sz w:val="20"/>
          <w:szCs w:val="20"/>
        </w:rPr>
        <w:t>, coordinate sheets in order and readily available.</w:t>
      </w:r>
    </w:p>
    <w:p w14:paraId="0824A259" w14:textId="77777777" w:rsidR="00D8745D" w:rsidRPr="00E67CE0" w:rsidRDefault="00D8745D" w:rsidP="00E054FD">
      <w:pPr>
        <w:pStyle w:val="ListParagraph"/>
        <w:numPr>
          <w:ilvl w:val="0"/>
          <w:numId w:val="5"/>
        </w:numPr>
        <w:autoSpaceDE w:val="0"/>
        <w:autoSpaceDN w:val="0"/>
        <w:adjustRightInd w:val="0"/>
        <w:spacing w:after="0" w:line="240" w:lineRule="auto"/>
        <w:rPr>
          <w:rFonts w:ascii="Maiandra GD" w:hAnsi="Maiandra GD"/>
          <w:sz w:val="20"/>
          <w:szCs w:val="20"/>
        </w:rPr>
      </w:pPr>
      <w:r w:rsidRPr="00E67CE0">
        <w:rPr>
          <w:rFonts w:ascii="Maiandra GD" w:hAnsi="Maiandra GD"/>
          <w:sz w:val="20"/>
          <w:szCs w:val="20"/>
        </w:rPr>
        <w:t>Be certain your equipment is always in good working order.</w:t>
      </w:r>
    </w:p>
    <w:p w14:paraId="0824A25A" w14:textId="77777777" w:rsidR="00D8745D" w:rsidRDefault="00D8745D" w:rsidP="00E054FD">
      <w:pPr>
        <w:pStyle w:val="ListParagraph"/>
        <w:numPr>
          <w:ilvl w:val="0"/>
          <w:numId w:val="5"/>
        </w:numPr>
        <w:autoSpaceDE w:val="0"/>
        <w:autoSpaceDN w:val="0"/>
        <w:adjustRightInd w:val="0"/>
        <w:spacing w:after="0" w:line="240" w:lineRule="auto"/>
        <w:rPr>
          <w:rFonts w:ascii="Maiandra GD" w:hAnsi="Maiandra GD"/>
        </w:rPr>
      </w:pPr>
      <w:r w:rsidRPr="00E67CE0">
        <w:rPr>
          <w:rFonts w:ascii="Maiandra GD" w:hAnsi="Maiandra GD"/>
          <w:sz w:val="20"/>
          <w:szCs w:val="20"/>
        </w:rPr>
        <w:t>Never be an obstacle to the success of others. If you are keeping someone else from achieving their objectives, the entire organization is losing ground.</w:t>
      </w:r>
    </w:p>
    <w:p w14:paraId="0824A25B" w14:textId="77777777" w:rsidR="00D8745D" w:rsidRPr="00E054FD" w:rsidRDefault="00D8745D" w:rsidP="00D12D2F">
      <w:pPr>
        <w:pStyle w:val="ListParagraph"/>
        <w:autoSpaceDE w:val="0"/>
        <w:autoSpaceDN w:val="0"/>
        <w:adjustRightInd w:val="0"/>
        <w:spacing w:after="0" w:line="240" w:lineRule="auto"/>
        <w:rPr>
          <w:rFonts w:ascii="Maiandra GD" w:hAnsi="Maiandra GD"/>
        </w:rPr>
      </w:pPr>
    </w:p>
    <w:p w14:paraId="0824A25C" w14:textId="77777777" w:rsidR="00D8745D" w:rsidRDefault="00D8745D" w:rsidP="00597BC6">
      <w:pPr>
        <w:autoSpaceDE w:val="0"/>
        <w:autoSpaceDN w:val="0"/>
        <w:adjustRightInd w:val="0"/>
        <w:spacing w:after="0" w:line="240" w:lineRule="auto"/>
        <w:rPr>
          <w:rFonts w:ascii="Maiandra GD" w:hAnsi="Maiandra GD"/>
          <w:b/>
          <w:bCs/>
          <w:sz w:val="24"/>
          <w:szCs w:val="24"/>
        </w:rPr>
      </w:pPr>
      <w:r>
        <w:rPr>
          <w:rFonts w:ascii="Maiandra GD" w:hAnsi="Maiandra GD"/>
          <w:b/>
          <w:bCs/>
          <w:sz w:val="24"/>
          <w:szCs w:val="24"/>
        </w:rPr>
        <w:t>The TAE Ban</w:t>
      </w:r>
      <w:r w:rsidRPr="00597BC6">
        <w:rPr>
          <w:rFonts w:ascii="Maiandra GD" w:hAnsi="Maiandra GD"/>
          <w:b/>
          <w:bCs/>
          <w:sz w:val="24"/>
          <w:szCs w:val="24"/>
        </w:rPr>
        <w:t>d can only reach its highest level of success when each individual, each section,</w:t>
      </w:r>
      <w:r>
        <w:rPr>
          <w:rFonts w:ascii="Maiandra GD" w:hAnsi="Maiandra GD"/>
          <w:b/>
          <w:bCs/>
          <w:sz w:val="24"/>
          <w:szCs w:val="24"/>
        </w:rPr>
        <w:t xml:space="preserve"> </w:t>
      </w:r>
      <w:r w:rsidRPr="00597BC6">
        <w:rPr>
          <w:rFonts w:ascii="Maiandra GD" w:hAnsi="Maiandra GD"/>
          <w:b/>
          <w:bCs/>
          <w:sz w:val="24"/>
          <w:szCs w:val="24"/>
        </w:rPr>
        <w:t>and each element are all at their highest possible effectiveness. It is the responsibility of each</w:t>
      </w:r>
      <w:r>
        <w:rPr>
          <w:rFonts w:ascii="Maiandra GD" w:hAnsi="Maiandra GD"/>
          <w:b/>
          <w:bCs/>
          <w:sz w:val="24"/>
          <w:szCs w:val="24"/>
        </w:rPr>
        <w:t xml:space="preserve"> </w:t>
      </w:r>
      <w:r w:rsidRPr="00597BC6">
        <w:rPr>
          <w:rFonts w:ascii="Maiandra GD" w:hAnsi="Maiandra GD"/>
          <w:b/>
          <w:bCs/>
          <w:sz w:val="24"/>
          <w:szCs w:val="24"/>
        </w:rPr>
        <w:t xml:space="preserve">individual to do everything possible to reach that </w:t>
      </w:r>
      <w:r>
        <w:rPr>
          <w:rFonts w:ascii="Maiandra GD" w:hAnsi="Maiandra GD"/>
          <w:b/>
          <w:bCs/>
          <w:sz w:val="24"/>
          <w:szCs w:val="24"/>
        </w:rPr>
        <w:t>l</w:t>
      </w:r>
      <w:r w:rsidRPr="00597BC6">
        <w:rPr>
          <w:rFonts w:ascii="Maiandra GD" w:hAnsi="Maiandra GD"/>
          <w:b/>
          <w:bCs/>
          <w:sz w:val="24"/>
          <w:szCs w:val="24"/>
        </w:rPr>
        <w:t>eve</w:t>
      </w:r>
      <w:r>
        <w:rPr>
          <w:rFonts w:ascii="Maiandra GD" w:hAnsi="Maiandra GD"/>
          <w:b/>
          <w:bCs/>
          <w:sz w:val="24"/>
          <w:szCs w:val="24"/>
        </w:rPr>
        <w:t>l</w:t>
      </w:r>
      <w:r w:rsidRPr="00597BC6">
        <w:rPr>
          <w:rFonts w:ascii="Maiandra GD" w:hAnsi="Maiandra GD"/>
          <w:b/>
          <w:bCs/>
          <w:sz w:val="24"/>
          <w:szCs w:val="24"/>
        </w:rPr>
        <w:t xml:space="preserve"> and to do nothing that would keep</w:t>
      </w:r>
      <w:r>
        <w:rPr>
          <w:rFonts w:ascii="Maiandra GD" w:hAnsi="Maiandra GD"/>
          <w:b/>
          <w:bCs/>
          <w:sz w:val="24"/>
          <w:szCs w:val="24"/>
        </w:rPr>
        <w:t xml:space="preserve"> </w:t>
      </w:r>
      <w:r w:rsidRPr="00597BC6">
        <w:rPr>
          <w:rFonts w:ascii="Maiandra GD" w:hAnsi="Maiandra GD"/>
          <w:b/>
          <w:bCs/>
          <w:sz w:val="24"/>
          <w:szCs w:val="24"/>
        </w:rPr>
        <w:t>themselves or others from reaching their goals.</w:t>
      </w:r>
    </w:p>
    <w:p w14:paraId="0824A25D" w14:textId="77777777" w:rsidR="00FD4ACC" w:rsidRDefault="00FD4ACC" w:rsidP="00597BC6">
      <w:pPr>
        <w:autoSpaceDE w:val="0"/>
        <w:autoSpaceDN w:val="0"/>
        <w:adjustRightInd w:val="0"/>
        <w:spacing w:after="0" w:line="240" w:lineRule="auto"/>
        <w:rPr>
          <w:rFonts w:ascii="Maiandra GD" w:hAnsi="Maiandra GD" w:cs="Georgia"/>
          <w:b/>
          <w:bCs/>
          <w:sz w:val="24"/>
          <w:szCs w:val="24"/>
        </w:rPr>
      </w:pPr>
    </w:p>
    <w:p w14:paraId="0824A25E" w14:textId="77777777" w:rsidR="00FD4ACC" w:rsidRDefault="00FD4ACC" w:rsidP="00597BC6">
      <w:pPr>
        <w:autoSpaceDE w:val="0"/>
        <w:autoSpaceDN w:val="0"/>
        <w:adjustRightInd w:val="0"/>
        <w:spacing w:after="0" w:line="240" w:lineRule="auto"/>
        <w:rPr>
          <w:rFonts w:ascii="Maiandra GD" w:hAnsi="Maiandra GD" w:cs="Georgia"/>
          <w:b/>
          <w:bCs/>
          <w:sz w:val="24"/>
          <w:szCs w:val="24"/>
        </w:rPr>
      </w:pPr>
    </w:p>
    <w:p w14:paraId="0824A25F" w14:textId="77777777" w:rsidR="00D8745D" w:rsidRDefault="00D8745D" w:rsidP="00597BC6">
      <w:pPr>
        <w:autoSpaceDE w:val="0"/>
        <w:autoSpaceDN w:val="0"/>
        <w:adjustRightInd w:val="0"/>
        <w:spacing w:after="0" w:line="240" w:lineRule="auto"/>
        <w:rPr>
          <w:rFonts w:ascii="Maiandra GD" w:hAnsi="Maiandra GD" w:cs="Georgia"/>
          <w:b/>
          <w:bCs/>
          <w:sz w:val="24"/>
          <w:szCs w:val="24"/>
        </w:rPr>
      </w:pPr>
      <w:r w:rsidRPr="00597BC6">
        <w:rPr>
          <w:rFonts w:ascii="Maiandra GD" w:hAnsi="Maiandra GD" w:cs="Georgia"/>
          <w:b/>
          <w:bCs/>
          <w:sz w:val="24"/>
          <w:szCs w:val="24"/>
        </w:rPr>
        <w:t>Instrument Care</w:t>
      </w:r>
    </w:p>
    <w:p w14:paraId="0824A260" w14:textId="77777777" w:rsidR="00D8745D" w:rsidRPr="00597BC6" w:rsidRDefault="00D8745D" w:rsidP="00597BC6">
      <w:pPr>
        <w:autoSpaceDE w:val="0"/>
        <w:autoSpaceDN w:val="0"/>
        <w:adjustRightInd w:val="0"/>
        <w:spacing w:after="0" w:line="240" w:lineRule="auto"/>
        <w:rPr>
          <w:rFonts w:ascii="Maiandra GD" w:hAnsi="Maiandra GD" w:cs="Georgia"/>
          <w:b/>
          <w:bCs/>
          <w:sz w:val="24"/>
          <w:szCs w:val="24"/>
        </w:rPr>
      </w:pPr>
    </w:p>
    <w:p w14:paraId="0824A261" w14:textId="77777777" w:rsidR="00D8745D" w:rsidRPr="00E90A5E" w:rsidRDefault="00D8745D" w:rsidP="00E90A5E">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School-owned instruments become the responsibility of the student to whom they are issued.</w:t>
      </w:r>
      <w:r w:rsidR="00847B59" w:rsidRPr="00E90A5E">
        <w:rPr>
          <w:rFonts w:ascii="Maiandra GD" w:hAnsi="Maiandra GD"/>
          <w:sz w:val="20"/>
          <w:szCs w:val="20"/>
        </w:rPr>
        <w:t xml:space="preserve">  A yearly rental fee for school-owned instruments is at the discretion of the Board of Education and students are responsible to pay this as well as for their own</w:t>
      </w:r>
      <w:r w:rsidRPr="00E90A5E">
        <w:rPr>
          <w:rFonts w:ascii="Maiandra GD" w:hAnsi="Maiandra GD"/>
          <w:sz w:val="20"/>
          <w:szCs w:val="20"/>
        </w:rPr>
        <w:t xml:space="preserve"> </w:t>
      </w:r>
      <w:r w:rsidR="00847B59" w:rsidRPr="00E90A5E">
        <w:rPr>
          <w:rFonts w:ascii="Maiandra GD" w:hAnsi="Maiandra GD"/>
          <w:sz w:val="20"/>
          <w:szCs w:val="20"/>
        </w:rPr>
        <w:t xml:space="preserve">lesson books, reeds, cork crease, valve oil and other incidentals related to maintaining the instrument.  </w:t>
      </w:r>
      <w:r w:rsidRPr="00E90A5E">
        <w:rPr>
          <w:rFonts w:ascii="Maiandra GD" w:hAnsi="Maiandra GD"/>
          <w:sz w:val="20"/>
          <w:szCs w:val="20"/>
        </w:rPr>
        <w:t>Any damage other than normal wear and tear will be repaired at the student's expense.</w:t>
      </w:r>
    </w:p>
    <w:p w14:paraId="0824A262" w14:textId="77777777" w:rsidR="00E90A5E" w:rsidRPr="00E90A5E" w:rsidRDefault="00E90A5E" w:rsidP="00597BC6">
      <w:pPr>
        <w:autoSpaceDE w:val="0"/>
        <w:autoSpaceDN w:val="0"/>
        <w:adjustRightInd w:val="0"/>
        <w:spacing w:after="0" w:line="240" w:lineRule="auto"/>
        <w:rPr>
          <w:rFonts w:ascii="Maiandra GD" w:hAnsi="Maiandra GD"/>
          <w:sz w:val="20"/>
          <w:szCs w:val="20"/>
        </w:rPr>
      </w:pPr>
    </w:p>
    <w:p w14:paraId="0824A263" w14:textId="77777777" w:rsidR="00D8745D" w:rsidRPr="00E90A5E" w:rsidRDefault="00D8745D" w:rsidP="00E90A5E">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Individual instruments must always be maintained in top playing condition. Always show the director your instrument before taking it for repairs.</w:t>
      </w:r>
    </w:p>
    <w:p w14:paraId="0824A264" w14:textId="77777777" w:rsidR="00FD4ACC" w:rsidRDefault="00FD4ACC" w:rsidP="00597BC6">
      <w:pPr>
        <w:autoSpaceDE w:val="0"/>
        <w:autoSpaceDN w:val="0"/>
        <w:adjustRightInd w:val="0"/>
        <w:spacing w:after="0" w:line="240" w:lineRule="auto"/>
        <w:rPr>
          <w:rFonts w:ascii="Maiandra GD" w:hAnsi="Maiandra GD"/>
          <w:sz w:val="20"/>
          <w:szCs w:val="20"/>
        </w:rPr>
      </w:pPr>
    </w:p>
    <w:p w14:paraId="0824A265" w14:textId="77777777" w:rsidR="00D8745D" w:rsidRPr="00E90A5E" w:rsidRDefault="00D8745D" w:rsidP="00FD4ACC">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Remember that horseplay can cause damage to instruments and equipment. Be careful with your own instrument, place it out of harm's way if it is necessary for you to put it down, and never play around with or play on anyone else's instrument.</w:t>
      </w:r>
    </w:p>
    <w:p w14:paraId="0824A266" w14:textId="77777777" w:rsidR="00E90A5E" w:rsidRPr="00E90A5E" w:rsidRDefault="00E90A5E" w:rsidP="00597BC6">
      <w:pPr>
        <w:autoSpaceDE w:val="0"/>
        <w:autoSpaceDN w:val="0"/>
        <w:adjustRightInd w:val="0"/>
        <w:spacing w:after="0" w:line="240" w:lineRule="auto"/>
        <w:rPr>
          <w:rFonts w:ascii="Maiandra GD" w:hAnsi="Maiandra GD"/>
          <w:sz w:val="20"/>
          <w:szCs w:val="20"/>
        </w:rPr>
      </w:pPr>
    </w:p>
    <w:p w14:paraId="0824A267" w14:textId="77777777" w:rsidR="00357D1B" w:rsidRPr="00E90A5E" w:rsidRDefault="00357D1B" w:rsidP="00E90A5E">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Students playing a reed instrument will have at least 2 reeds at all times</w:t>
      </w:r>
      <w:r w:rsidR="009F3AFF">
        <w:rPr>
          <w:rFonts w:ascii="Maiandra GD" w:hAnsi="Maiandra GD"/>
          <w:sz w:val="20"/>
          <w:szCs w:val="20"/>
        </w:rPr>
        <w:t xml:space="preserve"> (</w:t>
      </w:r>
      <w:proofErr w:type="spellStart"/>
      <w:r w:rsidR="009F3AFF">
        <w:rPr>
          <w:rFonts w:ascii="Maiandra GD" w:hAnsi="Maiandra GD"/>
          <w:sz w:val="20"/>
          <w:szCs w:val="20"/>
        </w:rPr>
        <w:t>Vandoren</w:t>
      </w:r>
      <w:proofErr w:type="spellEnd"/>
      <w:r w:rsidR="009F3AFF">
        <w:rPr>
          <w:rFonts w:ascii="Maiandra GD" w:hAnsi="Maiandra GD"/>
          <w:sz w:val="20"/>
          <w:szCs w:val="20"/>
        </w:rPr>
        <w:t xml:space="preserve"> size 3</w:t>
      </w:r>
      <w:r w:rsidR="00033DF9">
        <w:rPr>
          <w:rFonts w:ascii="Maiandra GD" w:hAnsi="Maiandra GD"/>
          <w:sz w:val="20"/>
          <w:szCs w:val="20"/>
        </w:rPr>
        <w:t xml:space="preserve"> is recommended)</w:t>
      </w:r>
      <w:r w:rsidRPr="00E90A5E">
        <w:rPr>
          <w:rFonts w:ascii="Maiandra GD" w:hAnsi="Maiandra GD"/>
          <w:sz w:val="20"/>
          <w:szCs w:val="20"/>
        </w:rPr>
        <w:t>.  These are your own responsibility and can be easily purchased at Robert M. Sides in the mall, or online.  It is more cost effective to purchase a box of reeds as opposed to individual reeds.</w:t>
      </w:r>
      <w:r w:rsidR="009F3AFF">
        <w:rPr>
          <w:rFonts w:ascii="Maiandra GD" w:hAnsi="Maiandra GD"/>
          <w:sz w:val="20"/>
          <w:szCs w:val="20"/>
        </w:rPr>
        <w:t xml:space="preserve">  Consider splitting a box with someone else.</w:t>
      </w:r>
    </w:p>
    <w:p w14:paraId="0824A268" w14:textId="77777777" w:rsidR="00E90A5E" w:rsidRPr="00E90A5E" w:rsidRDefault="00E90A5E" w:rsidP="00597BC6">
      <w:pPr>
        <w:autoSpaceDE w:val="0"/>
        <w:autoSpaceDN w:val="0"/>
        <w:adjustRightInd w:val="0"/>
        <w:spacing w:after="0" w:line="240" w:lineRule="auto"/>
        <w:rPr>
          <w:rFonts w:ascii="Maiandra GD" w:hAnsi="Maiandra GD"/>
          <w:sz w:val="20"/>
          <w:szCs w:val="20"/>
        </w:rPr>
      </w:pPr>
    </w:p>
    <w:p w14:paraId="0824A269" w14:textId="77777777" w:rsidR="00E90A5E" w:rsidRDefault="00E90A5E" w:rsidP="00E90A5E">
      <w:pPr>
        <w:autoSpaceDE w:val="0"/>
        <w:autoSpaceDN w:val="0"/>
        <w:adjustRightInd w:val="0"/>
        <w:spacing w:after="0" w:line="240" w:lineRule="auto"/>
        <w:ind w:firstLine="720"/>
        <w:rPr>
          <w:rFonts w:ascii="Maiandra GD" w:hAnsi="Maiandra GD"/>
          <w:sz w:val="20"/>
          <w:szCs w:val="20"/>
        </w:rPr>
      </w:pPr>
      <w:r w:rsidRPr="00E90A5E">
        <w:rPr>
          <w:rFonts w:ascii="Maiandra GD" w:hAnsi="Maiandra GD"/>
          <w:sz w:val="20"/>
          <w:szCs w:val="20"/>
        </w:rPr>
        <w:t>At the end of each rehearsal, it is expected that students will swab/empty the inside of the instrument, disassemble and place the instrument securely in the case, with all of the latches secured.  Instruments will be locked in assigned lockers along with all music and any other accessories.  Not doing so will affect your grade!</w:t>
      </w:r>
    </w:p>
    <w:p w14:paraId="0824A26A" w14:textId="77777777" w:rsidR="00FE7FF9" w:rsidRDefault="00FE7FF9" w:rsidP="00FE7FF9">
      <w:pPr>
        <w:autoSpaceDE w:val="0"/>
        <w:autoSpaceDN w:val="0"/>
        <w:adjustRightInd w:val="0"/>
        <w:spacing w:after="0" w:line="240" w:lineRule="auto"/>
        <w:rPr>
          <w:rFonts w:ascii="Maiandra GD" w:hAnsi="Maiandra GD"/>
          <w:sz w:val="20"/>
          <w:szCs w:val="20"/>
        </w:rPr>
      </w:pPr>
    </w:p>
    <w:p w14:paraId="0824A26B" w14:textId="77777777" w:rsidR="00FE7FF9" w:rsidRPr="00FE7FF9" w:rsidRDefault="00FE7FF9" w:rsidP="00FE7FF9">
      <w:pPr>
        <w:autoSpaceDE w:val="0"/>
        <w:autoSpaceDN w:val="0"/>
        <w:adjustRightInd w:val="0"/>
        <w:spacing w:after="0" w:line="240" w:lineRule="auto"/>
        <w:rPr>
          <w:rFonts w:ascii="Maiandra GD" w:hAnsi="Maiandra GD"/>
          <w:b/>
          <w:sz w:val="24"/>
          <w:szCs w:val="24"/>
        </w:rPr>
      </w:pPr>
      <w:r w:rsidRPr="00FE7FF9">
        <w:rPr>
          <w:rFonts w:ascii="Maiandra GD" w:hAnsi="Maiandra GD"/>
          <w:b/>
          <w:sz w:val="24"/>
          <w:szCs w:val="24"/>
        </w:rPr>
        <w:t>Local Repair &amp; Maintenance:</w:t>
      </w:r>
    </w:p>
    <w:p w14:paraId="0824A26C" w14:textId="77777777" w:rsidR="00FE7FF9" w:rsidRPr="00FE7FF9" w:rsidRDefault="00FE7FF9" w:rsidP="00FE7FF9">
      <w:pPr>
        <w:autoSpaceDE w:val="0"/>
        <w:autoSpaceDN w:val="0"/>
        <w:adjustRightInd w:val="0"/>
        <w:spacing w:after="0" w:line="240" w:lineRule="auto"/>
        <w:ind w:left="360" w:right="-1260" w:hanging="360"/>
        <w:rPr>
          <w:rFonts w:ascii="Maiandra GD" w:hAnsi="Maiandra GD"/>
          <w:sz w:val="24"/>
          <w:szCs w:val="24"/>
        </w:rPr>
      </w:pPr>
      <w:r w:rsidRPr="00FE7FF9">
        <w:rPr>
          <w:rFonts w:ascii="Maiandra GD" w:hAnsi="Maiandra GD"/>
          <w:sz w:val="24"/>
          <w:szCs w:val="24"/>
        </w:rPr>
        <w:t>Alan Lefkowitz, Finger Lakes Woodwinds</w:t>
      </w:r>
      <w:r>
        <w:rPr>
          <w:rFonts w:ascii="Maiandra GD" w:hAnsi="Maiandra GD"/>
          <w:sz w:val="24"/>
          <w:szCs w:val="24"/>
        </w:rPr>
        <w:t xml:space="preserve">   (607) 425-4013   </w:t>
      </w:r>
      <w:r w:rsidRPr="00FE7FF9">
        <w:rPr>
          <w:rFonts w:ascii="Maiandra GD" w:hAnsi="Maiandra GD"/>
          <w:sz w:val="20"/>
          <w:szCs w:val="20"/>
        </w:rPr>
        <w:t>fingerlakeswoodwinds@gmail.com</w:t>
      </w:r>
    </w:p>
    <w:p w14:paraId="0824A26D" w14:textId="77777777" w:rsidR="009367D2" w:rsidRDefault="00FE7FF9" w:rsidP="00597BC6">
      <w:pPr>
        <w:autoSpaceDE w:val="0"/>
        <w:autoSpaceDN w:val="0"/>
        <w:adjustRightInd w:val="0"/>
        <w:spacing w:after="0" w:line="240" w:lineRule="auto"/>
        <w:rPr>
          <w:rFonts w:ascii="Maiandra GD" w:hAnsi="Maiandra GD"/>
          <w:sz w:val="24"/>
          <w:szCs w:val="24"/>
        </w:rPr>
      </w:pPr>
      <w:r w:rsidRPr="00FE7FF9">
        <w:rPr>
          <w:rFonts w:ascii="Maiandra GD" w:hAnsi="Maiandra GD"/>
          <w:sz w:val="24"/>
          <w:szCs w:val="24"/>
        </w:rPr>
        <w:t>Robert M. Sides (Arnot Mall)</w:t>
      </w:r>
      <w:r>
        <w:rPr>
          <w:rFonts w:ascii="Maiandra GD" w:hAnsi="Maiandra GD"/>
          <w:sz w:val="20"/>
          <w:szCs w:val="20"/>
        </w:rPr>
        <w:tab/>
      </w:r>
      <w:r>
        <w:rPr>
          <w:rFonts w:ascii="Maiandra GD" w:hAnsi="Maiandra GD"/>
          <w:sz w:val="20"/>
          <w:szCs w:val="20"/>
        </w:rPr>
        <w:tab/>
        <w:t xml:space="preserve">    </w:t>
      </w:r>
      <w:r w:rsidRPr="00FE7FF9">
        <w:rPr>
          <w:rFonts w:ascii="Maiandra GD" w:hAnsi="Maiandra GD"/>
          <w:sz w:val="24"/>
          <w:szCs w:val="24"/>
        </w:rPr>
        <w:t>(607) 739-1559</w:t>
      </w:r>
      <w:r>
        <w:rPr>
          <w:rFonts w:ascii="Maiandra GD" w:hAnsi="Maiandra GD"/>
          <w:sz w:val="20"/>
          <w:szCs w:val="20"/>
        </w:rPr>
        <w:tab/>
      </w:r>
      <w:r>
        <w:rPr>
          <w:rFonts w:ascii="Maiandra GD" w:hAnsi="Maiandra GD"/>
          <w:sz w:val="20"/>
          <w:szCs w:val="20"/>
        </w:rPr>
        <w:tab/>
      </w:r>
    </w:p>
    <w:p w14:paraId="0824A26E" w14:textId="77777777" w:rsidR="009367D2" w:rsidRDefault="009367D2" w:rsidP="00597BC6">
      <w:pPr>
        <w:autoSpaceDE w:val="0"/>
        <w:autoSpaceDN w:val="0"/>
        <w:adjustRightInd w:val="0"/>
        <w:spacing w:after="0" w:line="240" w:lineRule="auto"/>
        <w:rPr>
          <w:rFonts w:ascii="Maiandra GD" w:hAnsi="Maiandra GD"/>
          <w:sz w:val="24"/>
          <w:szCs w:val="24"/>
        </w:rPr>
      </w:pPr>
    </w:p>
    <w:p w14:paraId="0824A26F" w14:textId="7124BA40" w:rsidR="009367D2" w:rsidRDefault="009367D2" w:rsidP="00597BC6">
      <w:pPr>
        <w:autoSpaceDE w:val="0"/>
        <w:autoSpaceDN w:val="0"/>
        <w:adjustRightInd w:val="0"/>
        <w:spacing w:after="0" w:line="240" w:lineRule="auto"/>
        <w:rPr>
          <w:rFonts w:ascii="Maiandra GD" w:hAnsi="Maiandra GD"/>
          <w:sz w:val="24"/>
          <w:szCs w:val="24"/>
        </w:rPr>
      </w:pPr>
    </w:p>
    <w:p w14:paraId="290A2914" w14:textId="05D6B99D" w:rsidR="00C93E72" w:rsidRDefault="00C93E72" w:rsidP="00597BC6">
      <w:pPr>
        <w:autoSpaceDE w:val="0"/>
        <w:autoSpaceDN w:val="0"/>
        <w:adjustRightInd w:val="0"/>
        <w:spacing w:after="0" w:line="240" w:lineRule="auto"/>
        <w:rPr>
          <w:rFonts w:ascii="Maiandra GD" w:hAnsi="Maiandra GD"/>
          <w:sz w:val="24"/>
          <w:szCs w:val="24"/>
        </w:rPr>
      </w:pPr>
    </w:p>
    <w:p w14:paraId="199B6B3E" w14:textId="38D0A7B9" w:rsidR="00C93E72" w:rsidRDefault="00C93E72" w:rsidP="00597BC6">
      <w:pPr>
        <w:autoSpaceDE w:val="0"/>
        <w:autoSpaceDN w:val="0"/>
        <w:adjustRightInd w:val="0"/>
        <w:spacing w:after="0" w:line="240" w:lineRule="auto"/>
        <w:rPr>
          <w:rFonts w:ascii="Maiandra GD" w:hAnsi="Maiandra GD"/>
          <w:sz w:val="24"/>
          <w:szCs w:val="24"/>
        </w:rPr>
      </w:pPr>
    </w:p>
    <w:p w14:paraId="66423DF6" w14:textId="77777777" w:rsidR="00C93E72" w:rsidRDefault="00C93E72" w:rsidP="00597BC6">
      <w:pPr>
        <w:autoSpaceDE w:val="0"/>
        <w:autoSpaceDN w:val="0"/>
        <w:adjustRightInd w:val="0"/>
        <w:spacing w:after="0" w:line="240" w:lineRule="auto"/>
        <w:rPr>
          <w:rFonts w:ascii="Maiandra GD" w:hAnsi="Maiandra GD"/>
          <w:sz w:val="24"/>
          <w:szCs w:val="24"/>
        </w:rPr>
      </w:pPr>
      <w:bookmarkStart w:id="0" w:name="_GoBack"/>
      <w:bookmarkEnd w:id="0"/>
    </w:p>
    <w:p w14:paraId="0824A270" w14:textId="77777777" w:rsidR="000E7B90" w:rsidRPr="00DC41D3" w:rsidRDefault="000E7B90" w:rsidP="000E7B90">
      <w:pPr>
        <w:spacing w:line="360" w:lineRule="auto"/>
        <w:jc w:val="center"/>
        <w:rPr>
          <w:rFonts w:ascii="Maiandra GD" w:hAnsi="Maiandra GD"/>
        </w:rPr>
      </w:pPr>
      <w:r>
        <w:rPr>
          <w:rFonts w:ascii="Maiandra GD" w:hAnsi="Maiandra GD"/>
          <w:b/>
        </w:rPr>
        <w:lastRenderedPageBreak/>
        <w:t>Return this page with signatures to Mr. Cornell by the end of the week</w:t>
      </w:r>
    </w:p>
    <w:p w14:paraId="0824A271" w14:textId="1D6B1F8B" w:rsidR="000E7B90" w:rsidRPr="00DC41D3" w:rsidRDefault="000E7B90" w:rsidP="000E7B90">
      <w:pPr>
        <w:spacing w:line="360" w:lineRule="auto"/>
        <w:rPr>
          <w:rFonts w:ascii="Maiandra GD" w:hAnsi="Maiandra GD"/>
        </w:rPr>
      </w:pPr>
      <w:r w:rsidRPr="00DC41D3">
        <w:rPr>
          <w:rFonts w:ascii="Maiandra GD" w:hAnsi="Maiandra GD"/>
        </w:rPr>
        <w:t xml:space="preserve">I, _________________________________________________, have read and understand the ideas as outlined in the </w:t>
      </w:r>
      <w:r>
        <w:rPr>
          <w:rFonts w:ascii="Maiandra GD" w:hAnsi="Maiandra GD"/>
        </w:rPr>
        <w:t>TAE Concert</w:t>
      </w:r>
      <w:r w:rsidRPr="00DC41D3">
        <w:rPr>
          <w:rFonts w:ascii="Maiandra GD" w:hAnsi="Maiandra GD"/>
        </w:rPr>
        <w:t xml:space="preserve"> </w:t>
      </w:r>
      <w:r>
        <w:rPr>
          <w:rFonts w:ascii="Maiandra GD" w:hAnsi="Maiandra GD"/>
        </w:rPr>
        <w:t>Band</w:t>
      </w:r>
      <w:r w:rsidRPr="00DC41D3">
        <w:rPr>
          <w:rFonts w:ascii="Maiandra GD" w:hAnsi="Maiandra GD"/>
        </w:rPr>
        <w:t xml:space="preserve"> Handbook.  I understand my responsibilities and am willi</w:t>
      </w:r>
      <w:r w:rsidR="00EA51B5">
        <w:rPr>
          <w:rFonts w:ascii="Maiandra GD" w:hAnsi="Maiandra GD"/>
        </w:rPr>
        <w:t>ng to commit myself for th</w:t>
      </w:r>
      <w:r w:rsidR="00B60D73">
        <w:rPr>
          <w:rFonts w:ascii="Maiandra GD" w:hAnsi="Maiandra GD"/>
        </w:rPr>
        <w:t>e 201</w:t>
      </w:r>
      <w:r w:rsidR="00A83B6F">
        <w:rPr>
          <w:rFonts w:ascii="Maiandra GD" w:hAnsi="Maiandra GD"/>
        </w:rPr>
        <w:t>9</w:t>
      </w:r>
      <w:r w:rsidR="00B60D73">
        <w:rPr>
          <w:rFonts w:ascii="Maiandra GD" w:hAnsi="Maiandra GD"/>
        </w:rPr>
        <w:t>-20</w:t>
      </w:r>
      <w:r w:rsidR="00A83B6F">
        <w:rPr>
          <w:rFonts w:ascii="Maiandra GD" w:hAnsi="Maiandra GD"/>
        </w:rPr>
        <w:t>20</w:t>
      </w:r>
      <w:r w:rsidRPr="00DC41D3">
        <w:rPr>
          <w:rFonts w:ascii="Maiandra GD" w:hAnsi="Maiandra GD"/>
        </w:rPr>
        <w:t xml:space="preserve"> school year.</w:t>
      </w:r>
    </w:p>
    <w:p w14:paraId="0824A272" w14:textId="77777777" w:rsidR="000E7B90" w:rsidRPr="00DC41D3" w:rsidRDefault="000E7B90" w:rsidP="000E7B90">
      <w:pPr>
        <w:spacing w:line="240" w:lineRule="auto"/>
        <w:ind w:left="1440" w:firstLine="720"/>
        <w:rPr>
          <w:rFonts w:ascii="Maiandra GD" w:hAnsi="Maiandra GD"/>
        </w:rPr>
      </w:pPr>
      <w:r w:rsidRPr="00DC41D3">
        <w:rPr>
          <w:rFonts w:ascii="Maiandra GD" w:hAnsi="Maiandra GD"/>
        </w:rPr>
        <w:t>______________________________________________</w:t>
      </w:r>
    </w:p>
    <w:p w14:paraId="0824A273" w14:textId="77777777" w:rsidR="000E7B90" w:rsidRPr="00DC41D3" w:rsidRDefault="000E7B90" w:rsidP="000E7B90">
      <w:pPr>
        <w:spacing w:line="360" w:lineRule="auto"/>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  (Student signature)</w:t>
      </w:r>
    </w:p>
    <w:p w14:paraId="0824A274" w14:textId="77777777" w:rsidR="000E7B90" w:rsidRPr="00DC41D3" w:rsidRDefault="000E7B90" w:rsidP="000E7B90">
      <w:pPr>
        <w:spacing w:line="360" w:lineRule="auto"/>
        <w:rPr>
          <w:rFonts w:ascii="Maiandra GD" w:hAnsi="Maiandra GD"/>
        </w:rPr>
      </w:pPr>
      <w:r w:rsidRPr="00DC41D3">
        <w:rPr>
          <w:rFonts w:ascii="Maiandra GD" w:hAnsi="Maiandra GD"/>
        </w:rPr>
        <w:t xml:space="preserve">I/We have read and understand the ideas and expectations as outlined in the </w:t>
      </w:r>
      <w:r>
        <w:rPr>
          <w:rFonts w:ascii="Maiandra GD" w:hAnsi="Maiandra GD"/>
        </w:rPr>
        <w:t>TAE Concert Band</w:t>
      </w:r>
      <w:r w:rsidRPr="00DC41D3">
        <w:rPr>
          <w:rFonts w:ascii="Maiandra GD" w:hAnsi="Maiandra GD"/>
        </w:rPr>
        <w:t xml:space="preserve"> Handbook.  I/We will do our best to encourage ___________</w:t>
      </w:r>
      <w:r>
        <w:rPr>
          <w:rFonts w:ascii="Maiandra GD" w:hAnsi="Maiandra GD"/>
        </w:rPr>
        <w:t>____________________ to honor their</w:t>
      </w:r>
      <w:r w:rsidRPr="00DC41D3">
        <w:rPr>
          <w:rFonts w:ascii="Maiandra GD" w:hAnsi="Maiandra GD"/>
        </w:rPr>
        <w:t xml:space="preserve"> commitment to the </w:t>
      </w:r>
      <w:r>
        <w:rPr>
          <w:rFonts w:ascii="Maiandra GD" w:hAnsi="Maiandra GD"/>
        </w:rPr>
        <w:t>Band</w:t>
      </w:r>
      <w:r w:rsidRPr="00DC41D3">
        <w:rPr>
          <w:rFonts w:ascii="Maiandra GD" w:hAnsi="Maiandra GD"/>
        </w:rPr>
        <w:t xml:space="preserve"> by following the rules and guidelines and by making sure that </w:t>
      </w:r>
      <w:r>
        <w:rPr>
          <w:rFonts w:ascii="Maiandra GD" w:hAnsi="Maiandra GD"/>
        </w:rPr>
        <w:t>they are</w:t>
      </w:r>
      <w:r w:rsidRPr="00DC41D3">
        <w:rPr>
          <w:rFonts w:ascii="Maiandra GD" w:hAnsi="Maiandra GD"/>
        </w:rPr>
        <w:t xml:space="preserve"> present at all required rehearsals and performances, and encouraging </w:t>
      </w:r>
      <w:r>
        <w:rPr>
          <w:rFonts w:ascii="Maiandra GD" w:hAnsi="Maiandra GD"/>
        </w:rPr>
        <w:t>them</w:t>
      </w:r>
      <w:r w:rsidRPr="00DC41D3">
        <w:rPr>
          <w:rFonts w:ascii="Maiandra GD" w:hAnsi="Maiandra GD"/>
        </w:rPr>
        <w:t xml:space="preserve"> to put forth their best effort.</w:t>
      </w:r>
    </w:p>
    <w:p w14:paraId="0824A275" w14:textId="77777777" w:rsidR="000E7B90" w:rsidRPr="00DC41D3" w:rsidRDefault="000E7B90" w:rsidP="000E7B90">
      <w:pPr>
        <w:spacing w:line="360" w:lineRule="auto"/>
        <w:rPr>
          <w:rFonts w:ascii="Maiandra GD" w:hAnsi="Maiandra GD"/>
        </w:rPr>
      </w:pPr>
      <w:r w:rsidRPr="00DC41D3">
        <w:rPr>
          <w:rFonts w:ascii="Maiandra GD" w:hAnsi="Maiandra GD"/>
        </w:rPr>
        <w:tab/>
      </w:r>
      <w:r w:rsidRPr="00DC41D3">
        <w:rPr>
          <w:rFonts w:ascii="Maiandra GD" w:hAnsi="Maiandra GD"/>
        </w:rPr>
        <w:tab/>
      </w:r>
      <w:r w:rsidRPr="00DC41D3">
        <w:rPr>
          <w:rFonts w:ascii="Maiandra GD" w:hAnsi="Maiandra GD"/>
        </w:rPr>
        <w:tab/>
      </w:r>
    </w:p>
    <w:p w14:paraId="0824A276" w14:textId="77777777" w:rsidR="000E7B90" w:rsidRPr="00DC41D3" w:rsidRDefault="000E7B90" w:rsidP="000E7B90">
      <w:pPr>
        <w:spacing w:line="240" w:lineRule="auto"/>
        <w:rPr>
          <w:rFonts w:ascii="Maiandra GD" w:hAnsi="Maiandra GD"/>
        </w:rPr>
      </w:pPr>
      <w:r w:rsidRPr="00DC41D3">
        <w:rPr>
          <w:rFonts w:ascii="Maiandra GD" w:hAnsi="Maiandra GD"/>
        </w:rPr>
        <w:t>______________________________________________</w:t>
      </w:r>
      <w:r>
        <w:rPr>
          <w:rFonts w:ascii="Maiandra GD" w:hAnsi="Maiandra GD"/>
        </w:rPr>
        <w:tab/>
        <w:t>____________________________</w:t>
      </w:r>
    </w:p>
    <w:p w14:paraId="0824A277" w14:textId="77777777" w:rsidR="000E7B90" w:rsidRPr="00DC41D3" w:rsidRDefault="000E7B90" w:rsidP="000E7B90">
      <w:pPr>
        <w:spacing w:line="360" w:lineRule="auto"/>
        <w:rPr>
          <w:rFonts w:ascii="Maiandra GD" w:hAnsi="Maiandra GD"/>
        </w:rPr>
      </w:pPr>
      <w:r>
        <w:rPr>
          <w:rFonts w:ascii="Maiandra GD" w:hAnsi="Maiandra GD"/>
        </w:rPr>
        <w:tab/>
      </w:r>
      <w:r>
        <w:rPr>
          <w:rFonts w:ascii="Maiandra GD" w:hAnsi="Maiandra GD"/>
        </w:rPr>
        <w:tab/>
        <w:t xml:space="preserve">   </w:t>
      </w:r>
      <w:r w:rsidRPr="00DC41D3">
        <w:rPr>
          <w:rFonts w:ascii="Maiandra GD" w:hAnsi="Maiandra GD"/>
        </w:rPr>
        <w:t>(Parent/Guardian)</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(best phone number)</w:t>
      </w:r>
    </w:p>
    <w:p w14:paraId="0824A278" w14:textId="77777777" w:rsidR="000E7B90" w:rsidRPr="00DC41D3" w:rsidRDefault="000E7B90" w:rsidP="000E7B90">
      <w:pPr>
        <w:spacing w:line="240" w:lineRule="auto"/>
        <w:rPr>
          <w:rFonts w:ascii="Maiandra GD" w:hAnsi="Maiandra GD"/>
        </w:rPr>
      </w:pPr>
      <w:r w:rsidRPr="00DC41D3">
        <w:rPr>
          <w:rFonts w:ascii="Maiandra GD" w:hAnsi="Maiandra GD"/>
        </w:rPr>
        <w:t>______________________________________________</w:t>
      </w:r>
      <w:r>
        <w:rPr>
          <w:rFonts w:ascii="Maiandra GD" w:hAnsi="Maiandra GD"/>
        </w:rPr>
        <w:tab/>
        <w:t>____________________________</w:t>
      </w:r>
    </w:p>
    <w:p w14:paraId="0824A279" w14:textId="77777777" w:rsidR="000E7B90" w:rsidRDefault="000E7B90" w:rsidP="000E7B90">
      <w:pPr>
        <w:spacing w:line="360" w:lineRule="auto"/>
        <w:rPr>
          <w:rFonts w:ascii="Maiandra GD" w:hAnsi="Maiandra GD"/>
        </w:rPr>
      </w:pPr>
      <w:r>
        <w:rPr>
          <w:rFonts w:ascii="Maiandra GD" w:hAnsi="Maiandra GD"/>
        </w:rPr>
        <w:tab/>
      </w:r>
      <w:r>
        <w:rPr>
          <w:rFonts w:ascii="Maiandra GD" w:hAnsi="Maiandra GD"/>
        </w:rPr>
        <w:tab/>
        <w:t xml:space="preserve">   </w:t>
      </w:r>
      <w:r w:rsidRPr="00DC41D3">
        <w:rPr>
          <w:rFonts w:ascii="Maiandra GD" w:hAnsi="Maiandra GD"/>
        </w:rPr>
        <w:t>(Parent/Guardian)</w:t>
      </w:r>
      <w:r w:rsidRPr="00A065EA">
        <w:rPr>
          <w:rFonts w:ascii="Maiandra GD" w:hAnsi="Maiandra GD"/>
        </w:rPr>
        <w:t xml:space="preserv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(best phone number)</w:t>
      </w:r>
    </w:p>
    <w:p w14:paraId="0824A27A" w14:textId="77777777" w:rsidR="00A15A4A" w:rsidRDefault="00A15A4A" w:rsidP="00A15A4A">
      <w:pPr>
        <w:spacing w:line="360" w:lineRule="auto"/>
        <w:rPr>
          <w:rFonts w:ascii="Maiandra GD" w:hAnsi="Maiandra GD"/>
        </w:rPr>
      </w:pPr>
    </w:p>
    <w:p w14:paraId="46E980EB" w14:textId="3166E3B9" w:rsidR="00C93E72" w:rsidRDefault="00C93E72" w:rsidP="00C93E72">
      <w:pPr>
        <w:spacing w:line="360" w:lineRule="auto"/>
        <w:rPr>
          <w:rFonts w:ascii="Maiandra GD" w:hAnsi="Maiandra GD"/>
        </w:rPr>
      </w:pPr>
      <w:r w:rsidRPr="00DC41D3">
        <w:rPr>
          <w:rFonts w:ascii="Maiandra GD" w:hAnsi="Maiandra GD"/>
        </w:rPr>
        <w:t>Parents e-mail(s)</w:t>
      </w:r>
      <w:r>
        <w:rPr>
          <w:rFonts w:ascii="Maiandra GD" w:hAnsi="Maiandra GD"/>
        </w:rPr>
        <w:t xml:space="preserve"> </w:t>
      </w:r>
      <w:r w:rsidRPr="00DC41D3">
        <w:rPr>
          <w:rFonts w:ascii="Maiandra GD" w:hAnsi="Maiandra GD"/>
        </w:rPr>
        <w:tab/>
        <w:t>__________________________________________</w:t>
      </w:r>
      <w:r>
        <w:rPr>
          <w:rFonts w:ascii="Maiandra GD" w:hAnsi="Maiandra GD"/>
        </w:rPr>
        <w:t>_____________</w:t>
      </w:r>
      <w:r w:rsidRPr="00DC41D3">
        <w:rPr>
          <w:rFonts w:ascii="Maiandra GD" w:hAnsi="Maiandra GD"/>
        </w:rPr>
        <w:t>___</w:t>
      </w:r>
    </w:p>
    <w:p w14:paraId="07038DD8" w14:textId="77777777" w:rsidR="00C93E72" w:rsidRPr="00DC41D3" w:rsidRDefault="00C93E72" w:rsidP="00C93E72">
      <w:pPr>
        <w:spacing w:line="360" w:lineRule="auto"/>
        <w:rPr>
          <w:rFonts w:ascii="Maiandra GD" w:hAnsi="Maiandra GD"/>
        </w:rPr>
      </w:pPr>
    </w:p>
    <w:p w14:paraId="2E653C1C" w14:textId="533AED93" w:rsidR="00C93E72" w:rsidRDefault="00C93E72" w:rsidP="00C93E72">
      <w:pPr>
        <w:spacing w:line="360" w:lineRule="auto"/>
        <w:rPr>
          <w:rFonts w:ascii="Maiandra GD" w:hAnsi="Maiandra GD"/>
        </w:rPr>
      </w:pPr>
      <w:r w:rsidRPr="00DC41D3">
        <w:rPr>
          <w:rFonts w:ascii="Maiandra GD" w:hAnsi="Maiandra GD"/>
        </w:rPr>
        <w:tab/>
      </w:r>
      <w:r w:rsidRPr="00DC41D3">
        <w:rPr>
          <w:rFonts w:ascii="Maiandra GD" w:hAnsi="Maiandra GD"/>
        </w:rPr>
        <w:tab/>
      </w:r>
      <w:r w:rsidRPr="00DC41D3">
        <w:rPr>
          <w:rFonts w:ascii="Maiandra GD" w:hAnsi="Maiandra GD"/>
        </w:rPr>
        <w:tab/>
        <w:t>________________________________</w:t>
      </w:r>
      <w:r>
        <w:rPr>
          <w:rFonts w:ascii="Maiandra GD" w:hAnsi="Maiandra GD"/>
        </w:rPr>
        <w:t>____________</w:t>
      </w:r>
      <w:r w:rsidRPr="00DC41D3">
        <w:rPr>
          <w:rFonts w:ascii="Maiandra GD" w:hAnsi="Maiandra GD"/>
        </w:rPr>
        <w:t>______________</w:t>
      </w:r>
    </w:p>
    <w:p w14:paraId="0824A27D" w14:textId="77777777" w:rsidR="00A15A4A" w:rsidRDefault="00A15A4A" w:rsidP="00A15A4A">
      <w:pPr>
        <w:spacing w:line="360" w:lineRule="auto"/>
        <w:rPr>
          <w:rFonts w:ascii="Maiandra GD" w:hAnsi="Maiandra GD"/>
        </w:rPr>
      </w:pPr>
    </w:p>
    <w:p w14:paraId="0824A27E" w14:textId="77777777" w:rsidR="00A15A4A" w:rsidRPr="00DC41D3" w:rsidRDefault="00A15A4A" w:rsidP="00A15A4A">
      <w:pPr>
        <w:spacing w:line="360" w:lineRule="auto"/>
        <w:rPr>
          <w:rFonts w:ascii="Maiandra GD" w:hAnsi="Maiandra GD"/>
        </w:rPr>
      </w:pPr>
      <w:r>
        <w:rPr>
          <w:rFonts w:ascii="Maiandra GD" w:hAnsi="Maiandra GD"/>
          <w:noProof/>
        </w:rPr>
        <mc:AlternateContent>
          <mc:Choice Requires="wps">
            <w:drawing>
              <wp:anchor distT="0" distB="0" distL="114300" distR="114300" simplePos="0" relativeHeight="251659264" behindDoc="0" locked="0" layoutInCell="1" allowOverlap="1" wp14:anchorId="0824A281" wp14:editId="0824A282">
                <wp:simplePos x="0" y="0"/>
                <wp:positionH relativeFrom="column">
                  <wp:posOffset>114300</wp:posOffset>
                </wp:positionH>
                <wp:positionV relativeFrom="paragraph">
                  <wp:posOffset>3810</wp:posOffset>
                </wp:positionV>
                <wp:extent cx="152400" cy="13335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B7F8" id="Rectangle 9" o:spid="_x0000_s1026" style="position:absolute;margin-left:9pt;margin-top:.3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LaIAIAADs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"/>
            </w:pict>
          </mc:Fallback>
        </mc:AlternateContent>
      </w:r>
      <w:r w:rsidRPr="00DC41D3">
        <w:rPr>
          <w:rFonts w:ascii="Maiandra GD" w:hAnsi="Maiandra GD"/>
        </w:rPr>
        <w:tab/>
        <w:t>Check here if you desire to have notification to 2 separate households, and provide any/all contact information on the back of this form.  Thank you!</w:t>
      </w:r>
    </w:p>
    <w:p w14:paraId="0824A27F" w14:textId="77777777" w:rsidR="00A15A4A" w:rsidRPr="00DC41D3" w:rsidRDefault="00A15A4A" w:rsidP="00A15A4A">
      <w:pPr>
        <w:spacing w:line="360" w:lineRule="auto"/>
        <w:rPr>
          <w:rFonts w:ascii="Maiandra GD" w:hAnsi="Maiandra GD"/>
        </w:rPr>
      </w:pPr>
    </w:p>
    <w:p w14:paraId="0824A280" w14:textId="77777777" w:rsidR="00A15A4A" w:rsidRPr="00476E8A" w:rsidRDefault="00A15A4A" w:rsidP="00A15A4A">
      <w:pPr>
        <w:spacing w:line="360" w:lineRule="auto"/>
        <w:jc w:val="center"/>
        <w:rPr>
          <w:rFonts w:ascii="Maiandra GD" w:hAnsi="Maiandra GD"/>
        </w:rPr>
      </w:pPr>
      <w:r w:rsidRPr="00A065EA">
        <w:rPr>
          <w:rFonts w:ascii="Maiandra GD" w:hAnsi="Maiandra GD"/>
        </w:rPr>
        <w:t>rcornell@gstboces.org</w:t>
      </w:r>
    </w:p>
    <w:sectPr w:rsidR="00A15A4A" w:rsidRPr="00476E8A" w:rsidSect="000700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A830" w14:textId="77777777" w:rsidR="00383708" w:rsidRDefault="00383708" w:rsidP="00D12D2F">
      <w:pPr>
        <w:spacing w:after="0" w:line="240" w:lineRule="auto"/>
      </w:pPr>
      <w:r>
        <w:separator/>
      </w:r>
    </w:p>
  </w:endnote>
  <w:endnote w:type="continuationSeparator" w:id="0">
    <w:p w14:paraId="0EC9D6AA" w14:textId="77777777" w:rsidR="00383708" w:rsidRDefault="00383708" w:rsidP="00D1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03CF" w14:textId="77777777" w:rsidR="00383708" w:rsidRDefault="00383708" w:rsidP="00D12D2F">
      <w:pPr>
        <w:spacing w:after="0" w:line="240" w:lineRule="auto"/>
      </w:pPr>
      <w:r>
        <w:separator/>
      </w:r>
    </w:p>
  </w:footnote>
  <w:footnote w:type="continuationSeparator" w:id="0">
    <w:p w14:paraId="67351819" w14:textId="77777777" w:rsidR="00383708" w:rsidRDefault="00383708" w:rsidP="00D1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59"/>
    <w:multiLevelType w:val="hybridMultilevel"/>
    <w:tmpl w:val="DC38E3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42DD3"/>
    <w:multiLevelType w:val="hybridMultilevel"/>
    <w:tmpl w:val="2594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32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94C1B"/>
    <w:multiLevelType w:val="hybridMultilevel"/>
    <w:tmpl w:val="822A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076F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469514A"/>
    <w:multiLevelType w:val="hybridMultilevel"/>
    <w:tmpl w:val="877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63B35"/>
    <w:multiLevelType w:val="hybridMultilevel"/>
    <w:tmpl w:val="046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C6"/>
    <w:rsid w:val="00033DF9"/>
    <w:rsid w:val="00070066"/>
    <w:rsid w:val="0007354B"/>
    <w:rsid w:val="000976E6"/>
    <w:rsid w:val="000B51C6"/>
    <w:rsid w:val="000B6EDD"/>
    <w:rsid w:val="000E7B90"/>
    <w:rsid w:val="000F7808"/>
    <w:rsid w:val="001058F9"/>
    <w:rsid w:val="0016155E"/>
    <w:rsid w:val="0016423F"/>
    <w:rsid w:val="00294DB1"/>
    <w:rsid w:val="002C79D2"/>
    <w:rsid w:val="002F3695"/>
    <w:rsid w:val="0030457D"/>
    <w:rsid w:val="00347F22"/>
    <w:rsid w:val="00351067"/>
    <w:rsid w:val="00357D1B"/>
    <w:rsid w:val="00383708"/>
    <w:rsid w:val="00417297"/>
    <w:rsid w:val="00426F8E"/>
    <w:rsid w:val="00444ACC"/>
    <w:rsid w:val="00476E8A"/>
    <w:rsid w:val="00492CF5"/>
    <w:rsid w:val="00597BC6"/>
    <w:rsid w:val="005C5FF5"/>
    <w:rsid w:val="00605C8F"/>
    <w:rsid w:val="006176C8"/>
    <w:rsid w:val="006308D0"/>
    <w:rsid w:val="00667A8A"/>
    <w:rsid w:val="0067632E"/>
    <w:rsid w:val="006805AA"/>
    <w:rsid w:val="00685DD2"/>
    <w:rsid w:val="00687F39"/>
    <w:rsid w:val="006B0709"/>
    <w:rsid w:val="006E0B5D"/>
    <w:rsid w:val="00704F2F"/>
    <w:rsid w:val="00764E10"/>
    <w:rsid w:val="007D7857"/>
    <w:rsid w:val="00847B59"/>
    <w:rsid w:val="008515FB"/>
    <w:rsid w:val="008871BD"/>
    <w:rsid w:val="008C35DB"/>
    <w:rsid w:val="008D3A95"/>
    <w:rsid w:val="00923278"/>
    <w:rsid w:val="0093365A"/>
    <w:rsid w:val="009367D2"/>
    <w:rsid w:val="00946C8E"/>
    <w:rsid w:val="00980AAB"/>
    <w:rsid w:val="00987300"/>
    <w:rsid w:val="00997A6A"/>
    <w:rsid w:val="009B080B"/>
    <w:rsid w:val="009F3AFF"/>
    <w:rsid w:val="00A14C9D"/>
    <w:rsid w:val="00A15A4A"/>
    <w:rsid w:val="00A76595"/>
    <w:rsid w:val="00A83B6F"/>
    <w:rsid w:val="00AB53F5"/>
    <w:rsid w:val="00AC1AD8"/>
    <w:rsid w:val="00AC2FDF"/>
    <w:rsid w:val="00AE328B"/>
    <w:rsid w:val="00B060C7"/>
    <w:rsid w:val="00B2495F"/>
    <w:rsid w:val="00B310BE"/>
    <w:rsid w:val="00B60D73"/>
    <w:rsid w:val="00BC3EFD"/>
    <w:rsid w:val="00BD0940"/>
    <w:rsid w:val="00BD2B8C"/>
    <w:rsid w:val="00C04906"/>
    <w:rsid w:val="00C23B9E"/>
    <w:rsid w:val="00C93E72"/>
    <w:rsid w:val="00CB11B9"/>
    <w:rsid w:val="00D12D2F"/>
    <w:rsid w:val="00D8745D"/>
    <w:rsid w:val="00DC6F72"/>
    <w:rsid w:val="00DE1EA1"/>
    <w:rsid w:val="00DF001E"/>
    <w:rsid w:val="00E054FD"/>
    <w:rsid w:val="00E24944"/>
    <w:rsid w:val="00E67CE0"/>
    <w:rsid w:val="00E86590"/>
    <w:rsid w:val="00E86CF7"/>
    <w:rsid w:val="00E90A5E"/>
    <w:rsid w:val="00EA51B5"/>
    <w:rsid w:val="00EC283C"/>
    <w:rsid w:val="00F436AC"/>
    <w:rsid w:val="00FD4ACC"/>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24A213"/>
  <w15:docId w15:val="{3A9D4612-7E4B-45B1-AC4F-ADE66596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8E"/>
    <w:pPr>
      <w:spacing w:after="200" w:line="276" w:lineRule="auto"/>
    </w:pPr>
  </w:style>
  <w:style w:type="paragraph" w:styleId="Heading1">
    <w:name w:val="heading 1"/>
    <w:basedOn w:val="Normal"/>
    <w:next w:val="Normal"/>
    <w:link w:val="Heading1Char"/>
    <w:qFormat/>
    <w:locked/>
    <w:rsid w:val="00C23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76E8A"/>
    <w:pPr>
      <w:keepNext/>
      <w:spacing w:after="0" w:line="240" w:lineRule="auto"/>
      <w:jc w:val="center"/>
      <w:outlineLvl w:val="1"/>
    </w:pPr>
    <w:rPr>
      <w:rFonts w:ascii="Tempus Sans ITC" w:eastAsia="Times New Roman" w:hAnsi="Tempus Sans ITC"/>
      <w:b/>
      <w:sz w:val="28"/>
      <w:szCs w:val="20"/>
    </w:rPr>
  </w:style>
  <w:style w:type="paragraph" w:styleId="Heading3">
    <w:name w:val="heading 3"/>
    <w:basedOn w:val="Normal"/>
    <w:next w:val="Normal"/>
    <w:link w:val="Heading3Char"/>
    <w:unhideWhenUsed/>
    <w:qFormat/>
    <w:locked/>
    <w:rsid w:val="009367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6E8A"/>
    <w:rPr>
      <w:rFonts w:ascii="Tempus Sans ITC" w:hAnsi="Tempus Sans ITC" w:cs="Times New Roman"/>
      <w:b/>
      <w:sz w:val="20"/>
      <w:szCs w:val="20"/>
    </w:rPr>
  </w:style>
  <w:style w:type="paragraph" w:styleId="ListParagraph">
    <w:name w:val="List Paragraph"/>
    <w:basedOn w:val="Normal"/>
    <w:uiPriority w:val="34"/>
    <w:qFormat/>
    <w:rsid w:val="00AB53F5"/>
    <w:pPr>
      <w:ind w:left="720"/>
      <w:contextualSpacing/>
    </w:pPr>
  </w:style>
  <w:style w:type="character" w:styleId="Hyperlink">
    <w:name w:val="Hyperlink"/>
    <w:basedOn w:val="DefaultParagraphFont"/>
    <w:uiPriority w:val="99"/>
    <w:rsid w:val="00D12D2F"/>
    <w:rPr>
      <w:rFonts w:cs="Times New Roman"/>
      <w:color w:val="0000FF"/>
      <w:u w:val="single"/>
    </w:rPr>
  </w:style>
  <w:style w:type="paragraph" w:styleId="Header">
    <w:name w:val="header"/>
    <w:basedOn w:val="Normal"/>
    <w:link w:val="HeaderChar"/>
    <w:uiPriority w:val="99"/>
    <w:semiHidden/>
    <w:rsid w:val="00D12D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12D2F"/>
    <w:rPr>
      <w:rFonts w:cs="Times New Roman"/>
    </w:rPr>
  </w:style>
  <w:style w:type="paragraph" w:styleId="Footer">
    <w:name w:val="footer"/>
    <w:basedOn w:val="Normal"/>
    <w:link w:val="FooterChar"/>
    <w:uiPriority w:val="99"/>
    <w:semiHidden/>
    <w:rsid w:val="00D12D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12D2F"/>
    <w:rPr>
      <w:rFonts w:cs="Times New Roman"/>
    </w:rPr>
  </w:style>
  <w:style w:type="paragraph" w:styleId="BodyTextIndent">
    <w:name w:val="Body Text Indent"/>
    <w:basedOn w:val="Normal"/>
    <w:link w:val="BodyTextIndentChar"/>
    <w:uiPriority w:val="99"/>
    <w:rsid w:val="00476E8A"/>
    <w:pPr>
      <w:spacing w:after="0" w:line="240" w:lineRule="auto"/>
      <w:ind w:left="1440" w:hanging="1440"/>
    </w:pPr>
    <w:rPr>
      <w:rFonts w:ascii="Tempus Sans ITC" w:eastAsia="Times New Roman" w:hAnsi="Tempus Sans ITC"/>
      <w:sz w:val="20"/>
      <w:szCs w:val="20"/>
    </w:rPr>
  </w:style>
  <w:style w:type="character" w:customStyle="1" w:styleId="BodyTextIndentChar">
    <w:name w:val="Body Text Indent Char"/>
    <w:basedOn w:val="DefaultParagraphFont"/>
    <w:link w:val="BodyTextIndent"/>
    <w:uiPriority w:val="99"/>
    <w:locked/>
    <w:rsid w:val="00476E8A"/>
    <w:rPr>
      <w:rFonts w:ascii="Tempus Sans ITC" w:hAnsi="Tempus Sans ITC" w:cs="Times New Roman"/>
      <w:sz w:val="20"/>
      <w:szCs w:val="20"/>
    </w:rPr>
  </w:style>
  <w:style w:type="paragraph" w:styleId="BodyText">
    <w:name w:val="Body Text"/>
    <w:basedOn w:val="Normal"/>
    <w:link w:val="BodyTextChar"/>
    <w:uiPriority w:val="99"/>
    <w:rsid w:val="00476E8A"/>
    <w:pPr>
      <w:spacing w:after="0" w:line="240" w:lineRule="auto"/>
    </w:pPr>
    <w:rPr>
      <w:rFonts w:ascii="Tempus Sans ITC" w:eastAsia="Times New Roman" w:hAnsi="Tempus Sans ITC"/>
      <w:b/>
      <w:szCs w:val="20"/>
    </w:rPr>
  </w:style>
  <w:style w:type="character" w:customStyle="1" w:styleId="BodyTextChar">
    <w:name w:val="Body Text Char"/>
    <w:basedOn w:val="DefaultParagraphFont"/>
    <w:link w:val="BodyText"/>
    <w:uiPriority w:val="99"/>
    <w:locked/>
    <w:rsid w:val="00476E8A"/>
    <w:rPr>
      <w:rFonts w:ascii="Tempus Sans ITC" w:hAnsi="Tempus Sans ITC" w:cs="Times New Roman"/>
      <w:b/>
      <w:sz w:val="20"/>
      <w:szCs w:val="20"/>
    </w:rPr>
  </w:style>
  <w:style w:type="paragraph" w:styleId="NoSpacing">
    <w:name w:val="No Spacing"/>
    <w:link w:val="NoSpacingChar"/>
    <w:uiPriority w:val="99"/>
    <w:qFormat/>
    <w:rsid w:val="00070066"/>
    <w:rPr>
      <w:rFonts w:eastAsia="Times New Roman"/>
    </w:rPr>
  </w:style>
  <w:style w:type="character" w:customStyle="1" w:styleId="NoSpacingChar">
    <w:name w:val="No Spacing Char"/>
    <w:basedOn w:val="DefaultParagraphFont"/>
    <w:link w:val="NoSpacing"/>
    <w:uiPriority w:val="99"/>
    <w:locked/>
    <w:rsid w:val="00070066"/>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070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066"/>
    <w:rPr>
      <w:rFonts w:ascii="Tahoma" w:hAnsi="Tahoma" w:cs="Tahoma"/>
      <w:sz w:val="16"/>
      <w:szCs w:val="16"/>
    </w:rPr>
  </w:style>
  <w:style w:type="character" w:customStyle="1" w:styleId="Heading3Char">
    <w:name w:val="Heading 3 Char"/>
    <w:basedOn w:val="DefaultParagraphFont"/>
    <w:link w:val="Heading3"/>
    <w:rsid w:val="009367D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C23B9E"/>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980AAB"/>
    <w:pPr>
      <w:spacing w:after="120" w:line="480" w:lineRule="auto"/>
    </w:pPr>
  </w:style>
  <w:style w:type="character" w:customStyle="1" w:styleId="BodyText2Char">
    <w:name w:val="Body Text 2 Char"/>
    <w:basedOn w:val="DefaultParagraphFont"/>
    <w:link w:val="BodyText2"/>
    <w:uiPriority w:val="99"/>
    <w:semiHidden/>
    <w:rsid w:val="0098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TAE Concert Band</vt:lpstr>
    </vt:vector>
  </TitlesOfParts>
  <Company>Elmira Heights CSD</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 Concert Band</dc:title>
  <dc:subject>Handbook &amp; Syllabus</dc:subject>
  <dc:creator>Randy Cornell, Instructor</dc:creator>
  <cp:lastModifiedBy>elmirarandyman@gmail.com</cp:lastModifiedBy>
  <cp:revision>3</cp:revision>
  <cp:lastPrinted>2018-09-03T14:33:00Z</cp:lastPrinted>
  <dcterms:created xsi:type="dcterms:W3CDTF">2019-08-28T15:09:00Z</dcterms:created>
  <dcterms:modified xsi:type="dcterms:W3CDTF">2019-08-28T15:17:00Z</dcterms:modified>
</cp:coreProperties>
</file>